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1DCA" w14:textId="77777777" w:rsidR="004A3904" w:rsidRPr="00556772" w:rsidRDefault="004A3904" w:rsidP="0024400B">
      <w:pPr>
        <w:pStyle w:val="Heading1"/>
        <w:spacing w:before="0"/>
        <w:jc w:val="center"/>
      </w:pPr>
      <w:r>
        <w:t>Peer Reviewer Guidanc</w:t>
      </w:r>
      <w:r w:rsidRPr="00556772">
        <w:t>e</w:t>
      </w:r>
      <w:r w:rsidRPr="01DCAC7B">
        <w:rPr>
          <w:rStyle w:val="FootnoteReference"/>
          <w:rFonts w:ascii="Calibri" w:hAnsi="Calibri"/>
          <w:b/>
          <w:bCs/>
          <w:sz w:val="22"/>
          <w:szCs w:val="22"/>
        </w:rPr>
        <w:footnoteReference w:id="2"/>
      </w:r>
    </w:p>
    <w:p w14:paraId="16B54028" w14:textId="77777777" w:rsidR="0024400B" w:rsidRDefault="004A3904" w:rsidP="0024400B">
      <w:pPr>
        <w:pStyle w:val="Heading1"/>
        <w:spacing w:before="0"/>
        <w:jc w:val="center"/>
        <w:rPr>
          <w:i/>
        </w:rPr>
      </w:pPr>
      <w:r w:rsidRPr="00556772">
        <w:rPr>
          <w:i/>
        </w:rPr>
        <w:t>PDSA CYCLE FEEDBACK</w:t>
      </w:r>
    </w:p>
    <w:p w14:paraId="37FC9A80" w14:textId="77777777" w:rsidR="0024400B" w:rsidRDefault="0024400B" w:rsidP="0024400B">
      <w:pPr>
        <w:pStyle w:val="Heading1"/>
        <w:spacing w:before="0"/>
        <w:rPr>
          <w:rFonts w:ascii="Calibri" w:hAnsi="Calibri"/>
          <w:b/>
          <w:sz w:val="22"/>
          <w:szCs w:val="22"/>
        </w:rPr>
      </w:pPr>
    </w:p>
    <w:p w14:paraId="511B319E" w14:textId="768DDDD5" w:rsidR="004A3904" w:rsidRPr="0024400B" w:rsidRDefault="004A3904" w:rsidP="3A09EA89">
      <w:pPr>
        <w:pStyle w:val="Heading1"/>
        <w:spacing w:before="0"/>
        <w:rPr>
          <w:rFonts w:ascii="Calibri" w:hAnsi="Calibri"/>
          <w:b/>
          <w:bCs/>
          <w:color w:val="auto"/>
          <w:sz w:val="22"/>
          <w:szCs w:val="22"/>
        </w:rPr>
      </w:pPr>
      <w:r w:rsidRPr="3A09EA89">
        <w:rPr>
          <w:rFonts w:ascii="Calibri" w:hAnsi="Calibri"/>
          <w:b/>
          <w:bCs/>
          <w:color w:val="auto"/>
          <w:sz w:val="22"/>
          <w:szCs w:val="22"/>
        </w:rPr>
        <w:t>PURPOSE:</w:t>
      </w:r>
      <w:r w:rsidR="0024400B" w:rsidRPr="3A09EA89">
        <w:rPr>
          <w:rFonts w:ascii="Calibri" w:hAnsi="Calibri"/>
          <w:b/>
          <w:bCs/>
          <w:color w:val="auto"/>
          <w:sz w:val="22"/>
          <w:szCs w:val="22"/>
        </w:rPr>
        <w:t xml:space="preserve"> </w:t>
      </w:r>
      <w:r w:rsidRPr="3A09EA89">
        <w:rPr>
          <w:rFonts w:ascii="Calibri" w:hAnsi="Calibri"/>
          <w:color w:val="auto"/>
          <w:sz w:val="22"/>
          <w:szCs w:val="22"/>
        </w:rPr>
        <w:t>To provide helpful feedback to those presenting PDSA cycles designed to develop, test or implement a change</w:t>
      </w:r>
      <w:r w:rsidR="63000CC0" w:rsidRPr="3A09EA89">
        <w:rPr>
          <w:rFonts w:ascii="Calibri" w:hAnsi="Calibri"/>
          <w:color w:val="auto"/>
          <w:sz w:val="22"/>
          <w:szCs w:val="22"/>
        </w:rPr>
        <w:t>.</w:t>
      </w:r>
    </w:p>
    <w:p w14:paraId="1B4B5FC7" w14:textId="77777777" w:rsidR="004A3904" w:rsidRPr="0024400B" w:rsidRDefault="004A3904" w:rsidP="004A3904">
      <w:pPr>
        <w:rPr>
          <w:rFonts w:ascii="Calibri" w:hAnsi="Calibri"/>
          <w:b/>
          <w:sz w:val="22"/>
          <w:szCs w:val="22"/>
        </w:rPr>
      </w:pPr>
    </w:p>
    <w:p w14:paraId="42096CEE" w14:textId="29F49C3B" w:rsidR="004A3904" w:rsidRPr="0024400B" w:rsidRDefault="0024400B" w:rsidP="004A3904">
      <w:pPr>
        <w:rPr>
          <w:rFonts w:ascii="Calibri" w:hAnsi="Calibri"/>
          <w:b/>
          <w:sz w:val="22"/>
          <w:szCs w:val="22"/>
        </w:rPr>
      </w:pPr>
      <w:r>
        <w:rPr>
          <w:rFonts w:ascii="Calibri" w:hAnsi="Calibri"/>
          <w:b/>
          <w:sz w:val="22"/>
          <w:szCs w:val="22"/>
        </w:rPr>
        <w:t xml:space="preserve">INSTRUCTIONS: </w:t>
      </w:r>
      <w:r w:rsidR="004A3904" w:rsidRPr="00556772">
        <w:rPr>
          <w:rFonts w:ascii="Calibri" w:hAnsi="Calibri"/>
          <w:sz w:val="22"/>
          <w:szCs w:val="22"/>
        </w:rPr>
        <w:t xml:space="preserve">Please read through the PDSA cycle once. Then use the following </w:t>
      </w:r>
      <w:r w:rsidR="2CDA9755" w:rsidRPr="7D11335C">
        <w:rPr>
          <w:rFonts w:ascii="Calibri" w:hAnsi="Calibri"/>
          <w:sz w:val="22"/>
          <w:szCs w:val="22"/>
        </w:rPr>
        <w:t>prompts</w:t>
      </w:r>
      <w:r w:rsidR="004A3904" w:rsidRPr="00556772">
        <w:rPr>
          <w:rFonts w:ascii="Calibri" w:hAnsi="Calibri"/>
          <w:sz w:val="22"/>
          <w:szCs w:val="22"/>
        </w:rPr>
        <w:t xml:space="preserve"> to help </w:t>
      </w:r>
      <w:r w:rsidR="7980428C" w:rsidRPr="7D11335C">
        <w:rPr>
          <w:rFonts w:ascii="Calibri" w:hAnsi="Calibri"/>
          <w:sz w:val="22"/>
          <w:szCs w:val="22"/>
        </w:rPr>
        <w:t>g</w:t>
      </w:r>
      <w:r w:rsidR="59FE849E" w:rsidRPr="7D11335C">
        <w:rPr>
          <w:rFonts w:ascii="Calibri" w:hAnsi="Calibri"/>
          <w:sz w:val="22"/>
          <w:szCs w:val="22"/>
        </w:rPr>
        <w:t>uide your</w:t>
      </w:r>
      <w:r w:rsidR="7980428C" w:rsidRPr="7D11335C">
        <w:rPr>
          <w:rFonts w:ascii="Calibri" w:hAnsi="Calibri"/>
          <w:sz w:val="22"/>
          <w:szCs w:val="22"/>
        </w:rPr>
        <w:t xml:space="preserve"> </w:t>
      </w:r>
      <w:r w:rsidR="004A3904" w:rsidRPr="00556772">
        <w:rPr>
          <w:rFonts w:ascii="Calibri" w:hAnsi="Calibri"/>
          <w:sz w:val="22"/>
          <w:szCs w:val="22"/>
        </w:rPr>
        <w:t xml:space="preserve">feedback around each section of the PDSA cycle. </w:t>
      </w:r>
      <w:r w:rsidR="57C3F51B" w:rsidRPr="7D11335C">
        <w:rPr>
          <w:rFonts w:ascii="Calibri" w:hAnsi="Calibri"/>
          <w:sz w:val="22"/>
          <w:szCs w:val="22"/>
        </w:rPr>
        <w:t xml:space="preserve">You do not need to respond to </w:t>
      </w:r>
      <w:r w:rsidR="004A3904" w:rsidRPr="00556772">
        <w:rPr>
          <w:rFonts w:ascii="Calibri" w:hAnsi="Calibri"/>
          <w:sz w:val="22"/>
          <w:szCs w:val="22"/>
        </w:rPr>
        <w:t>each question</w:t>
      </w:r>
      <w:r w:rsidR="57C3F51B" w:rsidRPr="7D11335C">
        <w:rPr>
          <w:rFonts w:ascii="Calibri" w:hAnsi="Calibri"/>
          <w:sz w:val="22"/>
          <w:szCs w:val="22"/>
        </w:rPr>
        <w:t>.</w:t>
      </w:r>
      <w:r w:rsidR="004A3904" w:rsidRPr="00556772">
        <w:rPr>
          <w:rFonts w:ascii="Calibri" w:hAnsi="Calibri"/>
          <w:sz w:val="22"/>
          <w:szCs w:val="22"/>
        </w:rPr>
        <w:t xml:space="preserve"> This is a great exercise to help strengthen everyone’s PDSA skills. If you have additional questions</w:t>
      </w:r>
      <w:r w:rsidR="328796A7" w:rsidRPr="7D11335C">
        <w:rPr>
          <w:rFonts w:ascii="Calibri" w:hAnsi="Calibri"/>
          <w:sz w:val="22"/>
          <w:szCs w:val="22"/>
        </w:rPr>
        <w:t>,</w:t>
      </w:r>
      <w:r w:rsidR="004A3904" w:rsidRPr="00556772">
        <w:rPr>
          <w:rFonts w:ascii="Calibri" w:hAnsi="Calibri"/>
          <w:sz w:val="22"/>
          <w:szCs w:val="22"/>
        </w:rPr>
        <w:t xml:space="preserve"> please reach out to your Improvement Advisor for more information. </w:t>
      </w:r>
    </w:p>
    <w:p w14:paraId="7EA4C804" w14:textId="77777777" w:rsidR="004A3904" w:rsidRPr="00556772" w:rsidRDefault="004A3904" w:rsidP="004A3904">
      <w:pPr>
        <w:rPr>
          <w:rFonts w:ascii="Calibri" w:hAnsi="Calibri"/>
          <w:b/>
          <w:sz w:val="22"/>
          <w:szCs w:val="22"/>
        </w:rPr>
      </w:pPr>
    </w:p>
    <w:p w14:paraId="129A2E54" w14:textId="77777777" w:rsidR="004A3904" w:rsidRPr="00556772" w:rsidRDefault="004A3904" w:rsidP="004A3904">
      <w:pPr>
        <w:rPr>
          <w:rFonts w:ascii="Calibri" w:hAnsi="Calibri"/>
          <w:b/>
          <w:sz w:val="22"/>
          <w:szCs w:val="22"/>
        </w:rPr>
      </w:pPr>
      <w:r w:rsidRPr="00556772">
        <w:rPr>
          <w:rFonts w:ascii="Calibri" w:hAnsi="Calibri"/>
          <w:b/>
          <w:sz w:val="22"/>
          <w:szCs w:val="22"/>
        </w:rPr>
        <w:t>Team: __________________________</w:t>
      </w:r>
      <w:r w:rsidRPr="00556772">
        <w:rPr>
          <w:rFonts w:ascii="Calibri" w:hAnsi="Calibri"/>
          <w:b/>
          <w:sz w:val="22"/>
          <w:szCs w:val="22"/>
        </w:rPr>
        <w:tab/>
        <w:t xml:space="preserve">Reviewing Team: _____________________   </w:t>
      </w:r>
    </w:p>
    <w:p w14:paraId="3FEFFD25" w14:textId="77777777" w:rsidR="004A3904" w:rsidRPr="00556772" w:rsidRDefault="004A3904" w:rsidP="004A3904">
      <w:pPr>
        <w:rPr>
          <w:rFonts w:ascii="Calibri" w:hAnsi="Calibri"/>
          <w:b/>
          <w:sz w:val="22"/>
          <w:szCs w:val="22"/>
        </w:rPr>
      </w:pPr>
    </w:p>
    <w:p w14:paraId="74CF49DB" w14:textId="77777777" w:rsidR="004A3904" w:rsidRPr="00556772" w:rsidRDefault="004A3904" w:rsidP="004A3904">
      <w:pPr>
        <w:rPr>
          <w:rFonts w:ascii="Calibri" w:hAnsi="Calibri"/>
          <w:b/>
          <w:sz w:val="22"/>
          <w:szCs w:val="22"/>
        </w:rPr>
      </w:pPr>
      <w:r w:rsidRPr="00556772">
        <w:rPr>
          <w:rFonts w:ascii="Calibri" w:hAnsi="Calibri"/>
          <w:b/>
          <w:sz w:val="22"/>
          <w:szCs w:val="22"/>
        </w:rPr>
        <w:t xml:space="preserve">Driver: </w:t>
      </w:r>
      <w:proofErr w:type="gramStart"/>
      <w:r w:rsidRPr="00556772">
        <w:rPr>
          <w:rFonts w:ascii="Calibri" w:hAnsi="Calibri"/>
          <w:b/>
          <w:sz w:val="22"/>
          <w:szCs w:val="22"/>
        </w:rPr>
        <w:t>________</w:t>
      </w:r>
      <w:r w:rsidRPr="00556772">
        <w:rPr>
          <w:rFonts w:ascii="Calibri" w:hAnsi="Calibri"/>
          <w:b/>
          <w:sz w:val="22"/>
          <w:szCs w:val="22"/>
        </w:rPr>
        <w:tab/>
        <w:t xml:space="preserve">Cycle: _______   </w:t>
      </w:r>
      <w:r w:rsidRPr="00556772">
        <w:rPr>
          <w:rFonts w:ascii="Calibri" w:hAnsi="Calibri"/>
          <w:b/>
          <w:sz w:val="22"/>
          <w:szCs w:val="22"/>
        </w:rPr>
        <w:tab/>
      </w:r>
      <w:proofErr w:type="gramEnd"/>
      <w:r w:rsidRPr="00556772">
        <w:rPr>
          <w:rFonts w:ascii="Calibri" w:hAnsi="Calibri"/>
          <w:b/>
          <w:sz w:val="22"/>
          <w:szCs w:val="22"/>
        </w:rPr>
        <w:t xml:space="preserve">Change Being Reviewed: _____________________   </w:t>
      </w:r>
    </w:p>
    <w:p w14:paraId="4F515975" w14:textId="77777777" w:rsidR="004A3904" w:rsidRPr="00556772" w:rsidRDefault="004A3904" w:rsidP="004A3904">
      <w:pPr>
        <w:pBdr>
          <w:bottom w:val="thickThinSmallGap" w:sz="24" w:space="1" w:color="auto"/>
        </w:pBdr>
        <w:jc w:val="center"/>
        <w:rPr>
          <w:rFonts w:ascii="Calibri" w:hAnsi="Calibri"/>
          <w:sz w:val="22"/>
          <w:szCs w:val="22"/>
        </w:rPr>
      </w:pPr>
    </w:p>
    <w:p w14:paraId="7EE1C3ED" w14:textId="77777777" w:rsidR="004A3904" w:rsidRPr="00556772" w:rsidRDefault="004A3904" w:rsidP="004A3904">
      <w:pPr>
        <w:rPr>
          <w:rFonts w:ascii="Calibri" w:hAnsi="Calibri"/>
          <w:b/>
          <w:sz w:val="22"/>
          <w:szCs w:val="22"/>
        </w:rPr>
      </w:pPr>
    </w:p>
    <w:p w14:paraId="174A965F" w14:textId="10E3656C" w:rsidR="004A3904" w:rsidRPr="00BB5198" w:rsidRDefault="004A3904" w:rsidP="01DCAC7B">
      <w:pPr>
        <w:rPr>
          <w:rFonts w:asciiTheme="minorHAnsi" w:hAnsiTheme="minorHAnsi" w:cstheme="minorBidi"/>
          <w:sz w:val="22"/>
          <w:szCs w:val="22"/>
        </w:rPr>
      </w:pPr>
    </w:p>
    <w:tbl>
      <w:tblPr>
        <w:tblStyle w:val="TableGrid"/>
        <w:tblW w:w="0" w:type="auto"/>
        <w:tblLayout w:type="fixed"/>
        <w:tblLook w:val="06A0" w:firstRow="1" w:lastRow="0" w:firstColumn="1" w:lastColumn="0" w:noHBand="1" w:noVBand="1"/>
      </w:tblPr>
      <w:tblGrid>
        <w:gridCol w:w="5400"/>
        <w:gridCol w:w="5400"/>
      </w:tblGrid>
      <w:tr w:rsidR="01DCAC7B" w14:paraId="09839236" w14:textId="77777777" w:rsidTr="01DCAC7B">
        <w:trPr>
          <w:trHeight w:val="300"/>
        </w:trPr>
        <w:tc>
          <w:tcPr>
            <w:tcW w:w="5400" w:type="dxa"/>
            <w:vAlign w:val="center"/>
          </w:tcPr>
          <w:p w14:paraId="07701290" w14:textId="46044314" w:rsidR="121A0A64" w:rsidRDefault="121A0A64" w:rsidP="01DCAC7B">
            <w:pPr>
              <w:jc w:val="center"/>
              <w:rPr>
                <w:rFonts w:asciiTheme="minorHAnsi" w:hAnsiTheme="minorHAnsi" w:cstheme="minorBidi"/>
                <w:b/>
                <w:bCs/>
                <w:sz w:val="28"/>
                <w:szCs w:val="28"/>
              </w:rPr>
            </w:pPr>
            <w:r w:rsidRPr="01DCAC7B">
              <w:rPr>
                <w:rFonts w:asciiTheme="minorHAnsi" w:hAnsiTheme="minorHAnsi" w:cstheme="minorBidi"/>
                <w:b/>
                <w:bCs/>
                <w:sz w:val="28"/>
                <w:szCs w:val="28"/>
              </w:rPr>
              <w:t>Reflection Questions</w:t>
            </w:r>
          </w:p>
        </w:tc>
        <w:tc>
          <w:tcPr>
            <w:tcW w:w="5400" w:type="dxa"/>
            <w:vAlign w:val="center"/>
          </w:tcPr>
          <w:p w14:paraId="1BCD8EFC" w14:textId="48E89A73" w:rsidR="121A0A64" w:rsidRDefault="121A0A64" w:rsidP="01DCAC7B">
            <w:pPr>
              <w:spacing w:line="259" w:lineRule="auto"/>
              <w:jc w:val="center"/>
              <w:rPr>
                <w:rFonts w:asciiTheme="minorHAnsi" w:eastAsiaTheme="minorEastAsia" w:hAnsiTheme="minorHAnsi" w:cstheme="minorBidi"/>
                <w:b/>
                <w:bCs/>
                <w:sz w:val="28"/>
                <w:szCs w:val="28"/>
              </w:rPr>
            </w:pPr>
            <w:r w:rsidRPr="01DCAC7B">
              <w:rPr>
                <w:rFonts w:asciiTheme="minorHAnsi" w:eastAsiaTheme="minorEastAsia" w:hAnsiTheme="minorHAnsi" w:cstheme="minorBidi"/>
                <w:b/>
                <w:bCs/>
                <w:color w:val="000000" w:themeColor="text1"/>
                <w:sz w:val="28"/>
                <w:szCs w:val="28"/>
              </w:rPr>
              <w:t>Notes</w:t>
            </w:r>
          </w:p>
        </w:tc>
      </w:tr>
      <w:tr w:rsidR="01DCAC7B" w14:paraId="57227A6D" w14:textId="77777777" w:rsidTr="01DCAC7B">
        <w:trPr>
          <w:trHeight w:val="1440"/>
        </w:trPr>
        <w:tc>
          <w:tcPr>
            <w:tcW w:w="5400" w:type="dxa"/>
          </w:tcPr>
          <w:p w14:paraId="1F9512CD" w14:textId="318C2312" w:rsidR="34308B9F" w:rsidRDefault="34308B9F" w:rsidP="01DCAC7B">
            <w:pPr>
              <w:spacing w:after="240"/>
              <w:rPr>
                <w:rFonts w:asciiTheme="minorHAnsi" w:hAnsiTheme="minorHAnsi" w:cstheme="minorBidi"/>
                <w:b/>
                <w:bCs/>
                <w:color w:val="4472C4" w:themeColor="accent5"/>
                <w:sz w:val="28"/>
                <w:szCs w:val="28"/>
              </w:rPr>
            </w:pPr>
            <w:r w:rsidRPr="01DCAC7B">
              <w:rPr>
                <w:rFonts w:asciiTheme="minorHAnsi" w:hAnsiTheme="minorHAnsi" w:cstheme="minorBidi"/>
                <w:b/>
                <w:bCs/>
                <w:color w:val="4472C4" w:themeColor="accent5"/>
                <w:sz w:val="28"/>
                <w:szCs w:val="28"/>
              </w:rPr>
              <w:t>PLAN:</w:t>
            </w:r>
          </w:p>
          <w:p w14:paraId="3B647971" w14:textId="50730397" w:rsidR="121A0A64" w:rsidRDefault="121A0A64" w:rsidP="01DCAC7B">
            <w:pPr>
              <w:pStyle w:val="ListParagraph"/>
              <w:numPr>
                <w:ilvl w:val="0"/>
                <w:numId w:val="5"/>
              </w:numPr>
              <w:spacing w:after="240"/>
            </w:pPr>
            <w:r w:rsidRPr="01DCAC7B">
              <w:t>Was the change being tested for this PDSA cycle clear to you?  If not, what would you suggest?</w:t>
            </w:r>
          </w:p>
          <w:p w14:paraId="3A89550F" w14:textId="525C471A" w:rsidR="3FF55423" w:rsidRDefault="3FF55423" w:rsidP="01DCAC7B">
            <w:pPr>
              <w:pStyle w:val="ListParagraph"/>
              <w:numPr>
                <w:ilvl w:val="0"/>
                <w:numId w:val="5"/>
              </w:numPr>
              <w:rPr>
                <w:rStyle w:val="normaltextrun"/>
              </w:rPr>
            </w:pPr>
            <w:r w:rsidRPr="01DCAC7B">
              <w:rPr>
                <w:rStyle w:val="normaltextrun"/>
              </w:rPr>
              <w:t>Were the questions they were trying to answer stated clearly (If we… will it result in…)?  If not, what would you suggest?</w:t>
            </w:r>
          </w:p>
          <w:p w14:paraId="6E055E24" w14:textId="56BB600B" w:rsidR="3FF55423" w:rsidRDefault="3FF55423" w:rsidP="007F7827">
            <w:pPr>
              <w:pStyle w:val="ListParagraph"/>
              <w:numPr>
                <w:ilvl w:val="0"/>
                <w:numId w:val="5"/>
              </w:numPr>
              <w:spacing w:after="0"/>
            </w:pPr>
            <w:r w:rsidRPr="01DCAC7B">
              <w:t>Did they state their predictions? Were the predictions specific, measurable and linked to their data collection plan? If not, how could the predictions be improved?</w:t>
            </w:r>
          </w:p>
          <w:p w14:paraId="5A2F35BA" w14:textId="40E49A90" w:rsidR="3FF55423" w:rsidRDefault="3FF55423" w:rsidP="007F7827">
            <w:pPr>
              <w:pStyle w:val="pf0"/>
              <w:numPr>
                <w:ilvl w:val="0"/>
                <w:numId w:val="5"/>
              </w:numPr>
              <w:spacing w:before="0" w:beforeAutospacing="0" w:after="0" w:afterAutospacing="0"/>
              <w:rPr>
                <w:rFonts w:asciiTheme="minorHAnsi" w:hAnsiTheme="minorHAnsi" w:cstheme="minorBidi"/>
                <w:sz w:val="22"/>
                <w:szCs w:val="22"/>
              </w:rPr>
            </w:pPr>
            <w:r w:rsidRPr="01DCAC7B">
              <w:rPr>
                <w:rFonts w:asciiTheme="minorHAnsi" w:hAnsiTheme="minorHAnsi" w:cstheme="minorBidi"/>
                <w:sz w:val="22"/>
                <w:szCs w:val="22"/>
              </w:rPr>
              <w:t xml:space="preserve">Did they address WHO, WITH WHOM, WHAT, WHERE, WHEN?  If not, what would you suggest they do to strengthen this part of their plan? </w:t>
            </w:r>
          </w:p>
          <w:p w14:paraId="62C613B3" w14:textId="69925BD3" w:rsidR="3FF55423" w:rsidRDefault="3FF55423" w:rsidP="01DCAC7B">
            <w:pPr>
              <w:pStyle w:val="ListParagraph"/>
              <w:numPr>
                <w:ilvl w:val="0"/>
                <w:numId w:val="5"/>
              </w:numPr>
            </w:pPr>
            <w:r w:rsidRPr="01DCAC7B">
              <w:t>Did they include the people who will be most impacted by the change in their planning?</w:t>
            </w:r>
          </w:p>
          <w:p w14:paraId="7310EB7B" w14:textId="6591DB15" w:rsidR="3FF55423" w:rsidRDefault="3FF55423" w:rsidP="01DCAC7B">
            <w:pPr>
              <w:pStyle w:val="ListParagraph"/>
              <w:numPr>
                <w:ilvl w:val="0"/>
                <w:numId w:val="5"/>
              </w:numPr>
            </w:pPr>
            <w:r w:rsidRPr="01DCAC7B">
              <w:t>Will they be able to evaluate their predictions using these data? Are there ways to strengthen their data collection plan? Other pieces of data that they could collect?</w:t>
            </w:r>
          </w:p>
          <w:p w14:paraId="06D03E20" w14:textId="27A4A91D" w:rsidR="3FF55423" w:rsidRDefault="3FF55423" w:rsidP="01DCAC7B">
            <w:pPr>
              <w:pStyle w:val="ListParagraph"/>
              <w:numPr>
                <w:ilvl w:val="0"/>
                <w:numId w:val="5"/>
              </w:numPr>
            </w:pPr>
            <w:r w:rsidRPr="01DCAC7B">
              <w:t>What did you think of the scale/scope of this PDSA?  (</w:t>
            </w:r>
            <w:proofErr w:type="gramStart"/>
            <w:r w:rsidRPr="01DCAC7B">
              <w:t>Too</w:t>
            </w:r>
            <w:proofErr w:type="gramEnd"/>
            <w:r w:rsidRPr="01DCAC7B">
              <w:t>: large, small, complex, simple, etc.?)  What do you think would have been a more useful size/scope for this PDSA cycle?</w:t>
            </w:r>
          </w:p>
        </w:tc>
        <w:tc>
          <w:tcPr>
            <w:tcW w:w="5400" w:type="dxa"/>
          </w:tcPr>
          <w:p w14:paraId="66B2C039" w14:textId="43A1188B" w:rsidR="01DCAC7B" w:rsidRDefault="01DCAC7B" w:rsidP="01DCAC7B">
            <w:pPr>
              <w:rPr>
                <w:rFonts w:asciiTheme="minorHAnsi" w:hAnsiTheme="minorHAnsi" w:cstheme="minorBidi"/>
                <w:sz w:val="22"/>
                <w:szCs w:val="22"/>
              </w:rPr>
            </w:pPr>
          </w:p>
        </w:tc>
      </w:tr>
      <w:tr w:rsidR="01DCAC7B" w14:paraId="3D424A95" w14:textId="77777777" w:rsidTr="01DCAC7B">
        <w:trPr>
          <w:trHeight w:val="1560"/>
        </w:trPr>
        <w:tc>
          <w:tcPr>
            <w:tcW w:w="5400" w:type="dxa"/>
          </w:tcPr>
          <w:p w14:paraId="13A6CD57" w14:textId="2FFDEEF4" w:rsidR="121A0A64" w:rsidRDefault="121A0A64" w:rsidP="01DCAC7B">
            <w:pPr>
              <w:spacing w:after="240"/>
              <w:rPr>
                <w:rStyle w:val="normaltextrun"/>
                <w:rFonts w:asciiTheme="minorHAnsi" w:hAnsiTheme="minorHAnsi" w:cstheme="minorBidi"/>
                <w:b/>
                <w:bCs/>
                <w:color w:val="4472C4" w:themeColor="accent5"/>
                <w:sz w:val="28"/>
                <w:szCs w:val="28"/>
              </w:rPr>
            </w:pPr>
            <w:r w:rsidRPr="01DCAC7B">
              <w:rPr>
                <w:rStyle w:val="normaltextrun"/>
                <w:rFonts w:asciiTheme="minorHAnsi" w:hAnsiTheme="minorHAnsi" w:cstheme="minorBidi"/>
                <w:b/>
                <w:bCs/>
                <w:color w:val="4472C4" w:themeColor="accent5"/>
                <w:sz w:val="28"/>
                <w:szCs w:val="28"/>
              </w:rPr>
              <w:lastRenderedPageBreak/>
              <w:t> </w:t>
            </w:r>
            <w:r w:rsidR="72D570D0" w:rsidRPr="01DCAC7B">
              <w:rPr>
                <w:rStyle w:val="normaltextrun"/>
                <w:rFonts w:asciiTheme="minorHAnsi" w:hAnsiTheme="minorHAnsi" w:cstheme="minorBidi"/>
                <w:b/>
                <w:bCs/>
                <w:color w:val="4472C4" w:themeColor="accent5"/>
                <w:sz w:val="28"/>
                <w:szCs w:val="28"/>
              </w:rPr>
              <w:t>DO:</w:t>
            </w:r>
          </w:p>
          <w:p w14:paraId="7EF0A708" w14:textId="165333CD" w:rsidR="72D570D0" w:rsidRDefault="72D570D0" w:rsidP="01DCAC7B">
            <w:pPr>
              <w:pStyle w:val="ListParagraph"/>
              <w:numPr>
                <w:ilvl w:val="0"/>
                <w:numId w:val="4"/>
              </w:numPr>
              <w:rPr>
                <w:rFonts w:ascii="Calibri" w:hAnsi="Calibri"/>
              </w:rPr>
            </w:pPr>
            <w:r w:rsidRPr="01DCAC7B">
              <w:rPr>
                <w:rFonts w:ascii="Calibri" w:hAnsi="Calibri"/>
              </w:rPr>
              <w:t xml:space="preserve">Did they attempt to carry out their plan? </w:t>
            </w:r>
          </w:p>
          <w:p w14:paraId="47C0E28A" w14:textId="55F75122" w:rsidR="72D570D0" w:rsidRDefault="72D570D0" w:rsidP="01DCAC7B">
            <w:pPr>
              <w:pStyle w:val="ListParagraph"/>
              <w:numPr>
                <w:ilvl w:val="0"/>
                <w:numId w:val="4"/>
              </w:numPr>
              <w:rPr>
                <w:rFonts w:ascii="Calibri" w:hAnsi="Calibri"/>
              </w:rPr>
            </w:pPr>
            <w:r w:rsidRPr="01DCAC7B">
              <w:rPr>
                <w:rFonts w:ascii="Calibri" w:hAnsi="Calibri"/>
              </w:rPr>
              <w:t xml:space="preserve">Did they document any problems or unexpected events? </w:t>
            </w:r>
          </w:p>
          <w:p w14:paraId="38A9752E" w14:textId="6A72AEC1" w:rsidR="72D570D0" w:rsidRDefault="72D570D0" w:rsidP="01DCAC7B">
            <w:pPr>
              <w:pStyle w:val="ListParagraph"/>
              <w:numPr>
                <w:ilvl w:val="0"/>
                <w:numId w:val="4"/>
              </w:numPr>
              <w:rPr>
                <w:rFonts w:ascii="Calibri" w:hAnsi="Calibri"/>
              </w:rPr>
            </w:pPr>
            <w:r w:rsidRPr="01DCAC7B">
              <w:rPr>
                <w:rFonts w:ascii="Calibri" w:hAnsi="Calibri"/>
              </w:rPr>
              <w:t xml:space="preserve">Did they collect the data they planned to collect? </w:t>
            </w:r>
          </w:p>
          <w:p w14:paraId="7F40C63E" w14:textId="3BCB415E" w:rsidR="72D570D0" w:rsidRDefault="72D570D0" w:rsidP="01DCAC7B">
            <w:pPr>
              <w:pStyle w:val="ListParagraph"/>
              <w:numPr>
                <w:ilvl w:val="0"/>
                <w:numId w:val="4"/>
              </w:numPr>
              <w:rPr>
                <w:rFonts w:ascii="Calibri" w:hAnsi="Calibri"/>
              </w:rPr>
            </w:pPr>
            <w:r w:rsidRPr="01DCAC7B">
              <w:rPr>
                <w:rFonts w:ascii="Calibri" w:hAnsi="Calibri"/>
              </w:rPr>
              <w:t>Did they capture feedback or observations from those testing the plan?</w:t>
            </w:r>
          </w:p>
        </w:tc>
        <w:tc>
          <w:tcPr>
            <w:tcW w:w="5400" w:type="dxa"/>
          </w:tcPr>
          <w:p w14:paraId="01F08D31" w14:textId="43A1188B" w:rsidR="01DCAC7B" w:rsidRDefault="01DCAC7B" w:rsidP="01DCAC7B">
            <w:pPr>
              <w:rPr>
                <w:rFonts w:asciiTheme="minorHAnsi" w:hAnsiTheme="minorHAnsi" w:cstheme="minorBidi"/>
                <w:sz w:val="22"/>
                <w:szCs w:val="22"/>
              </w:rPr>
            </w:pPr>
          </w:p>
        </w:tc>
      </w:tr>
      <w:tr w:rsidR="01DCAC7B" w14:paraId="291EFC87" w14:textId="77777777" w:rsidTr="01DCAC7B">
        <w:trPr>
          <w:trHeight w:val="1500"/>
        </w:trPr>
        <w:tc>
          <w:tcPr>
            <w:tcW w:w="5400" w:type="dxa"/>
          </w:tcPr>
          <w:p w14:paraId="30C188CC" w14:textId="48C98996" w:rsidR="72D570D0" w:rsidRDefault="72D570D0" w:rsidP="01DCAC7B">
            <w:pPr>
              <w:spacing w:after="240"/>
              <w:rPr>
                <w:rFonts w:ascii="Calibri" w:hAnsi="Calibri"/>
                <w:b/>
                <w:bCs/>
                <w:color w:val="4472C4" w:themeColor="accent5"/>
                <w:sz w:val="28"/>
                <w:szCs w:val="28"/>
              </w:rPr>
            </w:pPr>
            <w:r w:rsidRPr="01DCAC7B">
              <w:rPr>
                <w:rFonts w:asciiTheme="minorHAnsi" w:hAnsiTheme="minorHAnsi" w:cstheme="minorBidi"/>
                <w:b/>
                <w:bCs/>
                <w:color w:val="4472C4" w:themeColor="accent5"/>
                <w:sz w:val="28"/>
                <w:szCs w:val="28"/>
              </w:rPr>
              <w:t>STUDY:</w:t>
            </w:r>
            <w:r w:rsidRPr="01DCAC7B">
              <w:rPr>
                <w:rFonts w:ascii="Calibri" w:hAnsi="Calibri"/>
                <w:b/>
                <w:bCs/>
                <w:color w:val="4472C4" w:themeColor="accent5"/>
                <w:sz w:val="28"/>
                <w:szCs w:val="28"/>
              </w:rPr>
              <w:t xml:space="preserve"> </w:t>
            </w:r>
          </w:p>
          <w:p w14:paraId="0B1D62A5" w14:textId="141038D1" w:rsidR="72D570D0" w:rsidRDefault="72D570D0" w:rsidP="01DCAC7B">
            <w:pPr>
              <w:pStyle w:val="ListParagraph"/>
              <w:numPr>
                <w:ilvl w:val="0"/>
                <w:numId w:val="3"/>
              </w:numPr>
              <w:spacing w:after="240"/>
              <w:rPr>
                <w:rFonts w:ascii="Calibri" w:hAnsi="Calibri"/>
              </w:rPr>
            </w:pPr>
            <w:r w:rsidRPr="01DCAC7B">
              <w:rPr>
                <w:rFonts w:ascii="Calibri" w:hAnsi="Calibri"/>
              </w:rPr>
              <w:t>Did they analyze the data, feedback, and/or observations?</w:t>
            </w:r>
            <w:r w:rsidRPr="01DCAC7B">
              <w:rPr>
                <w:rStyle w:val="normaltextrun"/>
                <w:rFonts w:ascii="Calibri" w:hAnsi="Calibri" w:cs="Calibri"/>
                <w:color w:val="000000" w:themeColor="text1"/>
              </w:rPr>
              <w:t xml:space="preserve"> Did all team members (including caregivers) participate in interpreting the data?</w:t>
            </w:r>
          </w:p>
          <w:p w14:paraId="256DC285" w14:textId="69103456" w:rsidR="72D570D0" w:rsidRDefault="72D570D0" w:rsidP="01DCAC7B">
            <w:pPr>
              <w:pStyle w:val="ListParagraph"/>
              <w:numPr>
                <w:ilvl w:val="0"/>
                <w:numId w:val="3"/>
              </w:numPr>
            </w:pPr>
            <w:r w:rsidRPr="01DCAC7B">
              <w:t xml:space="preserve">Has the team </w:t>
            </w:r>
            <w:r w:rsidRPr="01DCAC7B">
              <w:rPr>
                <w:rFonts w:eastAsiaTheme="minorEastAsia"/>
              </w:rPr>
              <w:t>learn</w:t>
            </w:r>
            <w:r w:rsidRPr="01DCAC7B">
              <w:t>ed</w:t>
            </w:r>
            <w:r w:rsidRPr="01DCAC7B">
              <w:rPr>
                <w:rFonts w:eastAsiaTheme="minorEastAsia"/>
              </w:rPr>
              <w:t xml:space="preserve"> directly from the people most affected about what works and doesn't work for them</w:t>
            </w:r>
            <w:r w:rsidRPr="01DCAC7B">
              <w:t>?</w:t>
            </w:r>
          </w:p>
          <w:p w14:paraId="295FDFB0" w14:textId="75282013" w:rsidR="72D570D0" w:rsidRPr="007F7827" w:rsidRDefault="72D570D0" w:rsidP="007F7827">
            <w:pPr>
              <w:pStyle w:val="ListParagraph"/>
              <w:numPr>
                <w:ilvl w:val="0"/>
                <w:numId w:val="3"/>
              </w:numPr>
              <w:rPr>
                <w:rFonts w:ascii="Calibri" w:hAnsi="Calibri"/>
              </w:rPr>
            </w:pPr>
            <w:r w:rsidRPr="01DCAC7B">
              <w:rPr>
                <w:rFonts w:ascii="Calibri" w:hAnsi="Calibri"/>
              </w:rPr>
              <w:t>Did they compare the data and feedback or observations to their prediction and summarize what they learned? Did the team notice any assumptions that influenced their original predictions?</w:t>
            </w:r>
          </w:p>
        </w:tc>
        <w:tc>
          <w:tcPr>
            <w:tcW w:w="5400" w:type="dxa"/>
          </w:tcPr>
          <w:p w14:paraId="62B66194" w14:textId="43A1188B" w:rsidR="01DCAC7B" w:rsidRDefault="01DCAC7B" w:rsidP="01DCAC7B">
            <w:pPr>
              <w:rPr>
                <w:rFonts w:asciiTheme="minorHAnsi" w:hAnsiTheme="minorHAnsi" w:cstheme="minorBidi"/>
                <w:sz w:val="22"/>
                <w:szCs w:val="22"/>
              </w:rPr>
            </w:pPr>
          </w:p>
        </w:tc>
      </w:tr>
      <w:tr w:rsidR="01DCAC7B" w14:paraId="0E07F335" w14:textId="77777777" w:rsidTr="01DCAC7B">
        <w:trPr>
          <w:trHeight w:val="1515"/>
        </w:trPr>
        <w:tc>
          <w:tcPr>
            <w:tcW w:w="5400" w:type="dxa"/>
          </w:tcPr>
          <w:p w14:paraId="010B71D4" w14:textId="22C952C1" w:rsidR="72D570D0" w:rsidRDefault="72D570D0" w:rsidP="01DCAC7B">
            <w:pPr>
              <w:spacing w:after="160" w:line="259" w:lineRule="auto"/>
              <w:contextualSpacing/>
              <w:rPr>
                <w:rFonts w:ascii="Calibri" w:hAnsi="Calibri"/>
                <w:b/>
                <w:bCs/>
                <w:color w:val="4472C4" w:themeColor="accent5"/>
                <w:sz w:val="28"/>
                <w:szCs w:val="28"/>
              </w:rPr>
            </w:pPr>
            <w:r w:rsidRPr="01DCAC7B">
              <w:rPr>
                <w:rFonts w:asciiTheme="minorHAnsi" w:hAnsiTheme="minorHAnsi" w:cstheme="minorBidi"/>
                <w:b/>
                <w:bCs/>
                <w:color w:val="4472C4" w:themeColor="accent5"/>
                <w:sz w:val="28"/>
                <w:szCs w:val="28"/>
              </w:rPr>
              <w:t>ACT:</w:t>
            </w:r>
            <w:r w:rsidRPr="01DCAC7B">
              <w:rPr>
                <w:rFonts w:ascii="Calibri" w:hAnsi="Calibri"/>
                <w:b/>
                <w:bCs/>
                <w:color w:val="4472C4" w:themeColor="accent5"/>
                <w:sz w:val="28"/>
                <w:szCs w:val="28"/>
              </w:rPr>
              <w:t xml:space="preserve"> </w:t>
            </w:r>
          </w:p>
          <w:p w14:paraId="1CFDABF1" w14:textId="1F637A28" w:rsidR="72D570D0" w:rsidRDefault="72D570D0" w:rsidP="01DCAC7B">
            <w:pPr>
              <w:pStyle w:val="ListParagraph"/>
              <w:numPr>
                <w:ilvl w:val="0"/>
                <w:numId w:val="2"/>
              </w:numPr>
              <w:rPr>
                <w:rFonts w:eastAsiaTheme="minorEastAsia"/>
              </w:rPr>
            </w:pPr>
            <w:r w:rsidRPr="01DCAC7B">
              <w:rPr>
                <w:rFonts w:ascii="Calibri" w:hAnsi="Calibri"/>
              </w:rPr>
              <w:t>Did they say what will happen in the next PDSA cycle (adapt, adopt or abandon?)</w:t>
            </w:r>
            <w:r w:rsidRPr="01DCAC7B">
              <w:rPr>
                <w:rFonts w:eastAsiaTheme="minorEastAsia"/>
              </w:rPr>
              <w:t xml:space="preserve"> </w:t>
            </w:r>
          </w:p>
          <w:p w14:paraId="467F8CDC" w14:textId="5BC34577" w:rsidR="72D570D0" w:rsidRDefault="72D570D0" w:rsidP="01DCAC7B">
            <w:pPr>
              <w:pStyle w:val="ListParagraph"/>
              <w:numPr>
                <w:ilvl w:val="0"/>
                <w:numId w:val="2"/>
              </w:numPr>
              <w:rPr>
                <w:rFonts w:ascii="Calibri" w:hAnsi="Calibri" w:cs="Calibri"/>
              </w:rPr>
            </w:pPr>
            <w:r w:rsidRPr="01DCAC7B">
              <w:rPr>
                <w:rFonts w:ascii="Calibri" w:hAnsi="Calibri"/>
              </w:rPr>
              <w:t xml:space="preserve">If they are adopting the change, do you feel like it has been tested adequately? </w:t>
            </w:r>
            <w:r w:rsidRPr="01DCAC7B">
              <w:rPr>
                <w:rFonts w:ascii="Calibri" w:eastAsiaTheme="minorEastAsia" w:hAnsi="Calibri" w:cs="Calibri"/>
              </w:rPr>
              <w:t xml:space="preserve">Who else does the change need to be tested with to make sure it works for everyone? What barriers or unintended consequences should be planned for in the next test? </w:t>
            </w:r>
          </w:p>
          <w:p w14:paraId="1F232EAA" w14:textId="193D4CFD" w:rsidR="72D570D0" w:rsidRPr="007F7827" w:rsidRDefault="72D570D0" w:rsidP="007F7827">
            <w:pPr>
              <w:pStyle w:val="ListParagraph"/>
              <w:numPr>
                <w:ilvl w:val="0"/>
                <w:numId w:val="2"/>
              </w:numPr>
              <w:rPr>
                <w:rFonts w:ascii="Calibri" w:hAnsi="Calibri" w:cs="Calibri"/>
              </w:rPr>
            </w:pPr>
            <w:r w:rsidRPr="01DCAC7B">
              <w:rPr>
                <w:rFonts w:ascii="Calibri" w:hAnsi="Calibri"/>
              </w:rPr>
              <w:t xml:space="preserve">What are your suggestions for them for their next PDSA cycle(s)? (What suggestions do you have for scale, scope, sequencing of next PDSA cycle(s)? </w:t>
            </w:r>
          </w:p>
        </w:tc>
        <w:tc>
          <w:tcPr>
            <w:tcW w:w="5400" w:type="dxa"/>
          </w:tcPr>
          <w:p w14:paraId="61871A38" w14:textId="43A1188B" w:rsidR="01DCAC7B" w:rsidRDefault="01DCAC7B" w:rsidP="01DCAC7B">
            <w:pPr>
              <w:rPr>
                <w:rFonts w:asciiTheme="minorHAnsi" w:hAnsiTheme="minorHAnsi" w:cstheme="minorBidi"/>
                <w:sz w:val="22"/>
                <w:szCs w:val="22"/>
              </w:rPr>
            </w:pPr>
          </w:p>
        </w:tc>
      </w:tr>
      <w:tr w:rsidR="01DCAC7B" w14:paraId="6B903091" w14:textId="77777777" w:rsidTr="007F7827">
        <w:trPr>
          <w:trHeight w:val="1673"/>
        </w:trPr>
        <w:tc>
          <w:tcPr>
            <w:tcW w:w="5400" w:type="dxa"/>
          </w:tcPr>
          <w:p w14:paraId="6C1049AC" w14:textId="73286AEB" w:rsidR="67026F32" w:rsidRDefault="67026F32" w:rsidP="01DCAC7B">
            <w:pPr>
              <w:spacing w:after="240"/>
              <w:rPr>
                <w:rFonts w:ascii="Calibri" w:hAnsi="Calibri"/>
                <w:b/>
                <w:bCs/>
                <w:color w:val="4472C4" w:themeColor="accent5"/>
                <w:sz w:val="28"/>
                <w:szCs w:val="28"/>
              </w:rPr>
            </w:pPr>
            <w:r w:rsidRPr="01DCAC7B">
              <w:rPr>
                <w:rFonts w:ascii="Calibri" w:hAnsi="Calibri"/>
                <w:b/>
                <w:bCs/>
                <w:color w:val="4472C4" w:themeColor="accent5"/>
                <w:sz w:val="28"/>
                <w:szCs w:val="28"/>
              </w:rPr>
              <w:t>Linking Ramps of PDSA Cycles:</w:t>
            </w:r>
          </w:p>
          <w:p w14:paraId="655379BA" w14:textId="55AFDD03" w:rsidR="67026F32" w:rsidRDefault="67026F32" w:rsidP="01DCAC7B">
            <w:pPr>
              <w:pStyle w:val="ListParagraph"/>
              <w:numPr>
                <w:ilvl w:val="0"/>
                <w:numId w:val="1"/>
              </w:numPr>
              <w:spacing w:after="240"/>
              <w:rPr>
                <w:rFonts w:ascii="Calibri" w:hAnsi="Calibri"/>
              </w:rPr>
            </w:pPr>
            <w:r w:rsidRPr="01DCAC7B">
              <w:rPr>
                <w:rFonts w:ascii="Calibri" w:hAnsi="Calibri"/>
              </w:rPr>
              <w:t>Was a ramp identified to link multiple PDSA cycles?</w:t>
            </w:r>
          </w:p>
          <w:p w14:paraId="5B1C5982" w14:textId="11C18107" w:rsidR="01DCAC7B" w:rsidRPr="007F7827" w:rsidRDefault="67026F32" w:rsidP="01DCAC7B">
            <w:pPr>
              <w:pStyle w:val="ListParagraph"/>
              <w:numPr>
                <w:ilvl w:val="0"/>
                <w:numId w:val="1"/>
              </w:numPr>
              <w:spacing w:after="240"/>
              <w:rPr>
                <w:rFonts w:ascii="Calibri" w:hAnsi="Calibri"/>
              </w:rPr>
            </w:pPr>
            <w:r w:rsidRPr="01DCAC7B">
              <w:rPr>
                <w:rFonts w:ascii="Calibri" w:hAnsi="Calibri"/>
              </w:rPr>
              <w:t>If so, what suggestions do you have on the series of PDSA Cycles planned for the ramp?</w:t>
            </w:r>
          </w:p>
        </w:tc>
        <w:tc>
          <w:tcPr>
            <w:tcW w:w="5400" w:type="dxa"/>
          </w:tcPr>
          <w:p w14:paraId="60E777EF" w14:textId="4FCD5AF6" w:rsidR="01DCAC7B" w:rsidRDefault="01DCAC7B" w:rsidP="01DCAC7B">
            <w:pPr>
              <w:rPr>
                <w:rFonts w:asciiTheme="minorHAnsi" w:hAnsiTheme="minorHAnsi" w:cstheme="minorBidi"/>
                <w:sz w:val="22"/>
                <w:szCs w:val="22"/>
              </w:rPr>
            </w:pPr>
          </w:p>
        </w:tc>
      </w:tr>
    </w:tbl>
    <w:p w14:paraId="0EAFFEB9" w14:textId="13F79D06" w:rsidR="00B060D8" w:rsidRPr="0024400B" w:rsidRDefault="00422BFE" w:rsidP="00422BFE">
      <w:pPr>
        <w:jc w:val="center"/>
        <w:rPr>
          <w:rFonts w:asciiTheme="minorHAnsi" w:hAnsiTheme="minorHAnsi" w:cstheme="minorHAnsi"/>
          <w:i/>
          <w:iCs/>
          <w:sz w:val="16"/>
          <w:szCs w:val="16"/>
        </w:rPr>
      </w:pPr>
      <w:r w:rsidRPr="00422BFE">
        <w:rPr>
          <w:rFonts w:asciiTheme="minorHAnsi" w:hAnsiTheme="minorHAnsi" w:cstheme="minorHAnsi"/>
          <w:i/>
          <w:iCs/>
          <w:sz w:val="16"/>
          <w:szCs w:val="16"/>
        </w:rPr>
        <w:t>This document was prepared for the U.S. Department of Health and Human Services (HHS), Health Resources and Services Administration (HRSA), by Education Development Center, Inc., under grant number 2UF4MC26525‐09‐00, Home Visiting Collaborative Improvement and Innovation Network 3.0 (HV CoIIN 3.0). The information, content, and conclusions herein are those of the author and should not be construed as the official position or policy of, nor should any endorsements be inferred by HRSA, HHS, or the U.S. Government.</w:t>
      </w:r>
    </w:p>
    <w:sectPr w:rsidR="00B060D8" w:rsidRPr="0024400B" w:rsidSect="00232060">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A6EA" w14:textId="77777777" w:rsidR="00420D44" w:rsidRDefault="00420D44" w:rsidP="004C325E">
      <w:r>
        <w:separator/>
      </w:r>
    </w:p>
  </w:endnote>
  <w:endnote w:type="continuationSeparator" w:id="0">
    <w:p w14:paraId="65361A47" w14:textId="77777777" w:rsidR="00420D44" w:rsidRDefault="00420D44" w:rsidP="004C325E">
      <w:r>
        <w:continuationSeparator/>
      </w:r>
    </w:p>
  </w:endnote>
  <w:endnote w:type="continuationNotice" w:id="1">
    <w:p w14:paraId="42461937" w14:textId="77777777" w:rsidR="00420D44" w:rsidRDefault="00420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1DCAC7B" w14:paraId="6346DE0E" w14:textId="77777777" w:rsidTr="01DCAC7B">
      <w:trPr>
        <w:trHeight w:val="300"/>
      </w:trPr>
      <w:tc>
        <w:tcPr>
          <w:tcW w:w="3600" w:type="dxa"/>
        </w:tcPr>
        <w:p w14:paraId="1B104D4D" w14:textId="1D92B6CC" w:rsidR="01DCAC7B" w:rsidRDefault="01DCAC7B" w:rsidP="01DCAC7B">
          <w:pPr>
            <w:pStyle w:val="Header"/>
            <w:ind w:left="-115"/>
          </w:pPr>
        </w:p>
      </w:tc>
      <w:tc>
        <w:tcPr>
          <w:tcW w:w="3600" w:type="dxa"/>
        </w:tcPr>
        <w:p w14:paraId="01CA323C" w14:textId="1736BA2E" w:rsidR="01DCAC7B" w:rsidRDefault="01DCAC7B" w:rsidP="01DCAC7B">
          <w:pPr>
            <w:pStyle w:val="Header"/>
            <w:jc w:val="center"/>
          </w:pPr>
        </w:p>
      </w:tc>
      <w:tc>
        <w:tcPr>
          <w:tcW w:w="3600" w:type="dxa"/>
        </w:tcPr>
        <w:p w14:paraId="5EFBE2EE" w14:textId="1B8A9BF5" w:rsidR="01DCAC7B" w:rsidRDefault="01DCAC7B" w:rsidP="01DCAC7B">
          <w:pPr>
            <w:pStyle w:val="Header"/>
            <w:ind w:right="-115"/>
            <w:jc w:val="right"/>
          </w:pPr>
        </w:p>
      </w:tc>
    </w:tr>
  </w:tbl>
  <w:p w14:paraId="62B8A649" w14:textId="590DCBCE" w:rsidR="01DCAC7B" w:rsidRDefault="01DCAC7B" w:rsidP="01DCA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1DCAC7B" w14:paraId="7C2D45DF" w14:textId="77777777" w:rsidTr="01DCAC7B">
      <w:trPr>
        <w:trHeight w:val="300"/>
      </w:trPr>
      <w:tc>
        <w:tcPr>
          <w:tcW w:w="3600" w:type="dxa"/>
        </w:tcPr>
        <w:p w14:paraId="6C1482B6" w14:textId="45753FAB" w:rsidR="01DCAC7B" w:rsidRDefault="01DCAC7B" w:rsidP="01DCAC7B">
          <w:pPr>
            <w:pStyle w:val="Header"/>
            <w:ind w:left="-115"/>
          </w:pPr>
        </w:p>
      </w:tc>
      <w:tc>
        <w:tcPr>
          <w:tcW w:w="3600" w:type="dxa"/>
        </w:tcPr>
        <w:p w14:paraId="72BF4CE8" w14:textId="023CFA67" w:rsidR="01DCAC7B" w:rsidRDefault="01DCAC7B" w:rsidP="01DCAC7B">
          <w:pPr>
            <w:pStyle w:val="Header"/>
            <w:jc w:val="center"/>
          </w:pPr>
        </w:p>
      </w:tc>
      <w:tc>
        <w:tcPr>
          <w:tcW w:w="3600" w:type="dxa"/>
        </w:tcPr>
        <w:p w14:paraId="696A5A67" w14:textId="03422B66" w:rsidR="01DCAC7B" w:rsidRDefault="01DCAC7B" w:rsidP="01DCAC7B">
          <w:pPr>
            <w:pStyle w:val="Header"/>
            <w:ind w:right="-115"/>
            <w:jc w:val="right"/>
          </w:pPr>
        </w:p>
      </w:tc>
    </w:tr>
  </w:tbl>
  <w:p w14:paraId="5ACDAB3A" w14:textId="3D438746" w:rsidR="01DCAC7B" w:rsidRDefault="01DCAC7B" w:rsidP="01DCA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44C6" w14:textId="77777777" w:rsidR="00420D44" w:rsidRDefault="00420D44" w:rsidP="004C325E">
      <w:r>
        <w:separator/>
      </w:r>
    </w:p>
  </w:footnote>
  <w:footnote w:type="continuationSeparator" w:id="0">
    <w:p w14:paraId="5CBE440D" w14:textId="77777777" w:rsidR="00420D44" w:rsidRDefault="00420D44" w:rsidP="004C325E">
      <w:r>
        <w:continuationSeparator/>
      </w:r>
    </w:p>
  </w:footnote>
  <w:footnote w:type="continuationNotice" w:id="1">
    <w:p w14:paraId="26F78AC5" w14:textId="77777777" w:rsidR="00420D44" w:rsidRDefault="00420D44"/>
  </w:footnote>
  <w:footnote w:id="2">
    <w:p w14:paraId="67D207BF" w14:textId="77777777" w:rsidR="004A3904" w:rsidRDefault="004A3904" w:rsidP="004A3904">
      <w:pPr>
        <w:pStyle w:val="FootnoteText"/>
      </w:pPr>
      <w:r>
        <w:rPr>
          <w:rStyle w:val="FootnoteReference"/>
        </w:rPr>
        <w:footnoteRef/>
      </w:r>
      <w:r>
        <w:t xml:space="preserve"> This resource was adapted from the IHI Improvement Advisor Development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1DCAC7B" w14:paraId="7D99F2EA" w14:textId="77777777" w:rsidTr="01DCAC7B">
      <w:trPr>
        <w:trHeight w:val="300"/>
      </w:trPr>
      <w:tc>
        <w:tcPr>
          <w:tcW w:w="3600" w:type="dxa"/>
        </w:tcPr>
        <w:p w14:paraId="34340165" w14:textId="23B397D4" w:rsidR="01DCAC7B" w:rsidRDefault="01DCAC7B" w:rsidP="01DCAC7B">
          <w:pPr>
            <w:pStyle w:val="Header"/>
            <w:ind w:left="-115"/>
          </w:pPr>
        </w:p>
      </w:tc>
      <w:tc>
        <w:tcPr>
          <w:tcW w:w="3600" w:type="dxa"/>
        </w:tcPr>
        <w:p w14:paraId="3092DDF9" w14:textId="3DD77BC4" w:rsidR="01DCAC7B" w:rsidRDefault="01DCAC7B" w:rsidP="01DCAC7B">
          <w:pPr>
            <w:pStyle w:val="Header"/>
            <w:jc w:val="center"/>
          </w:pPr>
        </w:p>
      </w:tc>
      <w:tc>
        <w:tcPr>
          <w:tcW w:w="3600" w:type="dxa"/>
        </w:tcPr>
        <w:p w14:paraId="55E1692C" w14:textId="3751122E" w:rsidR="01DCAC7B" w:rsidRDefault="01DCAC7B" w:rsidP="01DCAC7B">
          <w:pPr>
            <w:pStyle w:val="Header"/>
            <w:ind w:right="-115"/>
            <w:jc w:val="right"/>
          </w:pPr>
        </w:p>
      </w:tc>
    </w:tr>
  </w:tbl>
  <w:p w14:paraId="665DC31B" w14:textId="3A634A01" w:rsidR="01DCAC7B" w:rsidRDefault="01DCAC7B" w:rsidP="01DCA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7D47" w14:textId="3B644023" w:rsidR="00232060" w:rsidRDefault="0000575D">
    <w:pPr>
      <w:pStyle w:val="Header"/>
    </w:pPr>
    <w:r>
      <w:rPr>
        <w:noProof/>
      </w:rPr>
      <w:drawing>
        <wp:anchor distT="0" distB="0" distL="114300" distR="114300" simplePos="0" relativeHeight="251658240" behindDoc="1" locked="0" layoutInCell="1" allowOverlap="1" wp14:anchorId="038F0117" wp14:editId="29F42DFB">
          <wp:simplePos x="0" y="0"/>
          <wp:positionH relativeFrom="column">
            <wp:posOffset>-257175</wp:posOffset>
          </wp:positionH>
          <wp:positionV relativeFrom="paragraph">
            <wp:posOffset>-353060</wp:posOffset>
          </wp:positionV>
          <wp:extent cx="2324100" cy="967621"/>
          <wp:effectExtent l="0" t="0" r="0" b="4445"/>
          <wp:wrapNone/>
          <wp:docPr id="2132810726" name="Picture 21328107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10726"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9676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D4"/>
    <w:multiLevelType w:val="hybridMultilevel"/>
    <w:tmpl w:val="514A0008"/>
    <w:lvl w:ilvl="0" w:tplc="6FB62628">
      <w:start w:val="1"/>
      <w:numFmt w:val="bullet"/>
      <w:lvlText w:val="•"/>
      <w:lvlJc w:val="left"/>
      <w:pPr>
        <w:tabs>
          <w:tab w:val="num" w:pos="720"/>
        </w:tabs>
        <w:ind w:left="720" w:hanging="360"/>
      </w:pPr>
      <w:rPr>
        <w:rFonts w:ascii="Arial" w:hAnsi="Arial" w:hint="default"/>
      </w:rPr>
    </w:lvl>
    <w:lvl w:ilvl="1" w:tplc="3C68ED86" w:tentative="1">
      <w:start w:val="1"/>
      <w:numFmt w:val="bullet"/>
      <w:lvlText w:val="•"/>
      <w:lvlJc w:val="left"/>
      <w:pPr>
        <w:tabs>
          <w:tab w:val="num" w:pos="1440"/>
        </w:tabs>
        <w:ind w:left="1440" w:hanging="360"/>
      </w:pPr>
      <w:rPr>
        <w:rFonts w:ascii="Arial" w:hAnsi="Arial" w:hint="default"/>
      </w:rPr>
    </w:lvl>
    <w:lvl w:ilvl="2" w:tplc="DCAC4AFC" w:tentative="1">
      <w:start w:val="1"/>
      <w:numFmt w:val="bullet"/>
      <w:lvlText w:val="•"/>
      <w:lvlJc w:val="left"/>
      <w:pPr>
        <w:tabs>
          <w:tab w:val="num" w:pos="2160"/>
        </w:tabs>
        <w:ind w:left="2160" w:hanging="360"/>
      </w:pPr>
      <w:rPr>
        <w:rFonts w:ascii="Arial" w:hAnsi="Arial" w:hint="default"/>
      </w:rPr>
    </w:lvl>
    <w:lvl w:ilvl="3" w:tplc="1318FF10" w:tentative="1">
      <w:start w:val="1"/>
      <w:numFmt w:val="bullet"/>
      <w:lvlText w:val="•"/>
      <w:lvlJc w:val="left"/>
      <w:pPr>
        <w:tabs>
          <w:tab w:val="num" w:pos="2880"/>
        </w:tabs>
        <w:ind w:left="2880" w:hanging="360"/>
      </w:pPr>
      <w:rPr>
        <w:rFonts w:ascii="Arial" w:hAnsi="Arial" w:hint="default"/>
      </w:rPr>
    </w:lvl>
    <w:lvl w:ilvl="4" w:tplc="B7D8742A" w:tentative="1">
      <w:start w:val="1"/>
      <w:numFmt w:val="bullet"/>
      <w:lvlText w:val="•"/>
      <w:lvlJc w:val="left"/>
      <w:pPr>
        <w:tabs>
          <w:tab w:val="num" w:pos="3600"/>
        </w:tabs>
        <w:ind w:left="3600" w:hanging="360"/>
      </w:pPr>
      <w:rPr>
        <w:rFonts w:ascii="Arial" w:hAnsi="Arial" w:hint="default"/>
      </w:rPr>
    </w:lvl>
    <w:lvl w:ilvl="5" w:tplc="12326488" w:tentative="1">
      <w:start w:val="1"/>
      <w:numFmt w:val="bullet"/>
      <w:lvlText w:val="•"/>
      <w:lvlJc w:val="left"/>
      <w:pPr>
        <w:tabs>
          <w:tab w:val="num" w:pos="4320"/>
        </w:tabs>
        <w:ind w:left="4320" w:hanging="360"/>
      </w:pPr>
      <w:rPr>
        <w:rFonts w:ascii="Arial" w:hAnsi="Arial" w:hint="default"/>
      </w:rPr>
    </w:lvl>
    <w:lvl w:ilvl="6" w:tplc="27D43F80" w:tentative="1">
      <w:start w:val="1"/>
      <w:numFmt w:val="bullet"/>
      <w:lvlText w:val="•"/>
      <w:lvlJc w:val="left"/>
      <w:pPr>
        <w:tabs>
          <w:tab w:val="num" w:pos="5040"/>
        </w:tabs>
        <w:ind w:left="5040" w:hanging="360"/>
      </w:pPr>
      <w:rPr>
        <w:rFonts w:ascii="Arial" w:hAnsi="Arial" w:hint="default"/>
      </w:rPr>
    </w:lvl>
    <w:lvl w:ilvl="7" w:tplc="5B509B32" w:tentative="1">
      <w:start w:val="1"/>
      <w:numFmt w:val="bullet"/>
      <w:lvlText w:val="•"/>
      <w:lvlJc w:val="left"/>
      <w:pPr>
        <w:tabs>
          <w:tab w:val="num" w:pos="5760"/>
        </w:tabs>
        <w:ind w:left="5760" w:hanging="360"/>
      </w:pPr>
      <w:rPr>
        <w:rFonts w:ascii="Arial" w:hAnsi="Arial" w:hint="default"/>
      </w:rPr>
    </w:lvl>
    <w:lvl w:ilvl="8" w:tplc="66E829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E6161"/>
    <w:multiLevelType w:val="hybridMultilevel"/>
    <w:tmpl w:val="153C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D5CB0"/>
    <w:multiLevelType w:val="hybridMultilevel"/>
    <w:tmpl w:val="2F925EC0"/>
    <w:lvl w:ilvl="0" w:tplc="8542C33C">
      <w:start w:val="1"/>
      <w:numFmt w:val="bullet"/>
      <w:lvlText w:val="•"/>
      <w:lvlJc w:val="left"/>
      <w:pPr>
        <w:tabs>
          <w:tab w:val="num" w:pos="720"/>
        </w:tabs>
        <w:ind w:left="720" w:hanging="360"/>
      </w:pPr>
      <w:rPr>
        <w:rFonts w:ascii="Arial" w:hAnsi="Arial" w:hint="default"/>
      </w:rPr>
    </w:lvl>
    <w:lvl w:ilvl="1" w:tplc="4972F302">
      <w:start w:val="1"/>
      <w:numFmt w:val="bullet"/>
      <w:lvlText w:val="•"/>
      <w:lvlJc w:val="left"/>
      <w:pPr>
        <w:tabs>
          <w:tab w:val="num" w:pos="1440"/>
        </w:tabs>
        <w:ind w:left="1440" w:hanging="360"/>
      </w:pPr>
      <w:rPr>
        <w:rFonts w:ascii="Arial" w:hAnsi="Arial" w:hint="default"/>
      </w:rPr>
    </w:lvl>
    <w:lvl w:ilvl="2" w:tplc="17F4584A" w:tentative="1">
      <w:start w:val="1"/>
      <w:numFmt w:val="bullet"/>
      <w:lvlText w:val="•"/>
      <w:lvlJc w:val="left"/>
      <w:pPr>
        <w:tabs>
          <w:tab w:val="num" w:pos="2160"/>
        </w:tabs>
        <w:ind w:left="2160" w:hanging="360"/>
      </w:pPr>
      <w:rPr>
        <w:rFonts w:ascii="Arial" w:hAnsi="Arial" w:hint="default"/>
      </w:rPr>
    </w:lvl>
    <w:lvl w:ilvl="3" w:tplc="795EA3D6" w:tentative="1">
      <w:start w:val="1"/>
      <w:numFmt w:val="bullet"/>
      <w:lvlText w:val="•"/>
      <w:lvlJc w:val="left"/>
      <w:pPr>
        <w:tabs>
          <w:tab w:val="num" w:pos="2880"/>
        </w:tabs>
        <w:ind w:left="2880" w:hanging="360"/>
      </w:pPr>
      <w:rPr>
        <w:rFonts w:ascii="Arial" w:hAnsi="Arial" w:hint="default"/>
      </w:rPr>
    </w:lvl>
    <w:lvl w:ilvl="4" w:tplc="C95EA5BE" w:tentative="1">
      <w:start w:val="1"/>
      <w:numFmt w:val="bullet"/>
      <w:lvlText w:val="•"/>
      <w:lvlJc w:val="left"/>
      <w:pPr>
        <w:tabs>
          <w:tab w:val="num" w:pos="3600"/>
        </w:tabs>
        <w:ind w:left="3600" w:hanging="360"/>
      </w:pPr>
      <w:rPr>
        <w:rFonts w:ascii="Arial" w:hAnsi="Arial" w:hint="default"/>
      </w:rPr>
    </w:lvl>
    <w:lvl w:ilvl="5" w:tplc="18665EE2" w:tentative="1">
      <w:start w:val="1"/>
      <w:numFmt w:val="bullet"/>
      <w:lvlText w:val="•"/>
      <w:lvlJc w:val="left"/>
      <w:pPr>
        <w:tabs>
          <w:tab w:val="num" w:pos="4320"/>
        </w:tabs>
        <w:ind w:left="4320" w:hanging="360"/>
      </w:pPr>
      <w:rPr>
        <w:rFonts w:ascii="Arial" w:hAnsi="Arial" w:hint="default"/>
      </w:rPr>
    </w:lvl>
    <w:lvl w:ilvl="6" w:tplc="7EF4F69C" w:tentative="1">
      <w:start w:val="1"/>
      <w:numFmt w:val="bullet"/>
      <w:lvlText w:val="•"/>
      <w:lvlJc w:val="left"/>
      <w:pPr>
        <w:tabs>
          <w:tab w:val="num" w:pos="5040"/>
        </w:tabs>
        <w:ind w:left="5040" w:hanging="360"/>
      </w:pPr>
      <w:rPr>
        <w:rFonts w:ascii="Arial" w:hAnsi="Arial" w:hint="default"/>
      </w:rPr>
    </w:lvl>
    <w:lvl w:ilvl="7" w:tplc="48F8AF08" w:tentative="1">
      <w:start w:val="1"/>
      <w:numFmt w:val="bullet"/>
      <w:lvlText w:val="•"/>
      <w:lvlJc w:val="left"/>
      <w:pPr>
        <w:tabs>
          <w:tab w:val="num" w:pos="5760"/>
        </w:tabs>
        <w:ind w:left="5760" w:hanging="360"/>
      </w:pPr>
      <w:rPr>
        <w:rFonts w:ascii="Arial" w:hAnsi="Arial" w:hint="default"/>
      </w:rPr>
    </w:lvl>
    <w:lvl w:ilvl="8" w:tplc="4D88AB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7A7C48"/>
    <w:multiLevelType w:val="hybridMultilevel"/>
    <w:tmpl w:val="605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039F7"/>
    <w:multiLevelType w:val="hybridMultilevel"/>
    <w:tmpl w:val="F69E9140"/>
    <w:lvl w:ilvl="0" w:tplc="EB48E490">
      <w:start w:val="1"/>
      <w:numFmt w:val="bullet"/>
      <w:lvlText w:val="•"/>
      <w:lvlJc w:val="left"/>
      <w:pPr>
        <w:tabs>
          <w:tab w:val="num" w:pos="720"/>
        </w:tabs>
        <w:ind w:left="720" w:hanging="360"/>
      </w:pPr>
      <w:rPr>
        <w:rFonts w:ascii="Arial" w:hAnsi="Arial" w:hint="default"/>
      </w:rPr>
    </w:lvl>
    <w:lvl w:ilvl="1" w:tplc="2C787190" w:tentative="1">
      <w:start w:val="1"/>
      <w:numFmt w:val="bullet"/>
      <w:lvlText w:val="•"/>
      <w:lvlJc w:val="left"/>
      <w:pPr>
        <w:tabs>
          <w:tab w:val="num" w:pos="1440"/>
        </w:tabs>
        <w:ind w:left="1440" w:hanging="360"/>
      </w:pPr>
      <w:rPr>
        <w:rFonts w:ascii="Arial" w:hAnsi="Arial" w:hint="default"/>
      </w:rPr>
    </w:lvl>
    <w:lvl w:ilvl="2" w:tplc="3C2E3D18" w:tentative="1">
      <w:start w:val="1"/>
      <w:numFmt w:val="bullet"/>
      <w:lvlText w:val="•"/>
      <w:lvlJc w:val="left"/>
      <w:pPr>
        <w:tabs>
          <w:tab w:val="num" w:pos="2160"/>
        </w:tabs>
        <w:ind w:left="2160" w:hanging="360"/>
      </w:pPr>
      <w:rPr>
        <w:rFonts w:ascii="Arial" w:hAnsi="Arial" w:hint="default"/>
      </w:rPr>
    </w:lvl>
    <w:lvl w:ilvl="3" w:tplc="3D94ABA6" w:tentative="1">
      <w:start w:val="1"/>
      <w:numFmt w:val="bullet"/>
      <w:lvlText w:val="•"/>
      <w:lvlJc w:val="left"/>
      <w:pPr>
        <w:tabs>
          <w:tab w:val="num" w:pos="2880"/>
        </w:tabs>
        <w:ind w:left="2880" w:hanging="360"/>
      </w:pPr>
      <w:rPr>
        <w:rFonts w:ascii="Arial" w:hAnsi="Arial" w:hint="default"/>
      </w:rPr>
    </w:lvl>
    <w:lvl w:ilvl="4" w:tplc="9F84FEC0" w:tentative="1">
      <w:start w:val="1"/>
      <w:numFmt w:val="bullet"/>
      <w:lvlText w:val="•"/>
      <w:lvlJc w:val="left"/>
      <w:pPr>
        <w:tabs>
          <w:tab w:val="num" w:pos="3600"/>
        </w:tabs>
        <w:ind w:left="3600" w:hanging="360"/>
      </w:pPr>
      <w:rPr>
        <w:rFonts w:ascii="Arial" w:hAnsi="Arial" w:hint="default"/>
      </w:rPr>
    </w:lvl>
    <w:lvl w:ilvl="5" w:tplc="ABD6A3BA" w:tentative="1">
      <w:start w:val="1"/>
      <w:numFmt w:val="bullet"/>
      <w:lvlText w:val="•"/>
      <w:lvlJc w:val="left"/>
      <w:pPr>
        <w:tabs>
          <w:tab w:val="num" w:pos="4320"/>
        </w:tabs>
        <w:ind w:left="4320" w:hanging="360"/>
      </w:pPr>
      <w:rPr>
        <w:rFonts w:ascii="Arial" w:hAnsi="Arial" w:hint="default"/>
      </w:rPr>
    </w:lvl>
    <w:lvl w:ilvl="6" w:tplc="876A78C0" w:tentative="1">
      <w:start w:val="1"/>
      <w:numFmt w:val="bullet"/>
      <w:lvlText w:val="•"/>
      <w:lvlJc w:val="left"/>
      <w:pPr>
        <w:tabs>
          <w:tab w:val="num" w:pos="5040"/>
        </w:tabs>
        <w:ind w:left="5040" w:hanging="360"/>
      </w:pPr>
      <w:rPr>
        <w:rFonts w:ascii="Arial" w:hAnsi="Arial" w:hint="default"/>
      </w:rPr>
    </w:lvl>
    <w:lvl w:ilvl="7" w:tplc="E5741FF2" w:tentative="1">
      <w:start w:val="1"/>
      <w:numFmt w:val="bullet"/>
      <w:lvlText w:val="•"/>
      <w:lvlJc w:val="left"/>
      <w:pPr>
        <w:tabs>
          <w:tab w:val="num" w:pos="5760"/>
        </w:tabs>
        <w:ind w:left="5760" w:hanging="360"/>
      </w:pPr>
      <w:rPr>
        <w:rFonts w:ascii="Arial" w:hAnsi="Arial" w:hint="default"/>
      </w:rPr>
    </w:lvl>
    <w:lvl w:ilvl="8" w:tplc="E49E34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450D23"/>
    <w:multiLevelType w:val="hybridMultilevel"/>
    <w:tmpl w:val="63E234B4"/>
    <w:lvl w:ilvl="0" w:tplc="576EA13E">
      <w:start w:val="1"/>
      <w:numFmt w:val="bullet"/>
      <w:lvlText w:val="•"/>
      <w:lvlJc w:val="left"/>
      <w:pPr>
        <w:tabs>
          <w:tab w:val="num" w:pos="720"/>
        </w:tabs>
        <w:ind w:left="720" w:hanging="360"/>
      </w:pPr>
      <w:rPr>
        <w:rFonts w:ascii="Arial" w:hAnsi="Arial" w:hint="default"/>
      </w:rPr>
    </w:lvl>
    <w:lvl w:ilvl="1" w:tplc="7784610C">
      <w:start w:val="1"/>
      <w:numFmt w:val="bullet"/>
      <w:lvlText w:val="•"/>
      <w:lvlJc w:val="left"/>
      <w:pPr>
        <w:tabs>
          <w:tab w:val="num" w:pos="1440"/>
        </w:tabs>
        <w:ind w:left="1440" w:hanging="360"/>
      </w:pPr>
      <w:rPr>
        <w:rFonts w:ascii="Arial" w:hAnsi="Arial" w:hint="default"/>
      </w:rPr>
    </w:lvl>
    <w:lvl w:ilvl="2" w:tplc="6E3205AC" w:tentative="1">
      <w:start w:val="1"/>
      <w:numFmt w:val="bullet"/>
      <w:lvlText w:val="•"/>
      <w:lvlJc w:val="left"/>
      <w:pPr>
        <w:tabs>
          <w:tab w:val="num" w:pos="2160"/>
        </w:tabs>
        <w:ind w:left="2160" w:hanging="360"/>
      </w:pPr>
      <w:rPr>
        <w:rFonts w:ascii="Arial" w:hAnsi="Arial" w:hint="default"/>
      </w:rPr>
    </w:lvl>
    <w:lvl w:ilvl="3" w:tplc="E2E066DC" w:tentative="1">
      <w:start w:val="1"/>
      <w:numFmt w:val="bullet"/>
      <w:lvlText w:val="•"/>
      <w:lvlJc w:val="left"/>
      <w:pPr>
        <w:tabs>
          <w:tab w:val="num" w:pos="2880"/>
        </w:tabs>
        <w:ind w:left="2880" w:hanging="360"/>
      </w:pPr>
      <w:rPr>
        <w:rFonts w:ascii="Arial" w:hAnsi="Arial" w:hint="default"/>
      </w:rPr>
    </w:lvl>
    <w:lvl w:ilvl="4" w:tplc="6DE45324" w:tentative="1">
      <w:start w:val="1"/>
      <w:numFmt w:val="bullet"/>
      <w:lvlText w:val="•"/>
      <w:lvlJc w:val="left"/>
      <w:pPr>
        <w:tabs>
          <w:tab w:val="num" w:pos="3600"/>
        </w:tabs>
        <w:ind w:left="3600" w:hanging="360"/>
      </w:pPr>
      <w:rPr>
        <w:rFonts w:ascii="Arial" w:hAnsi="Arial" w:hint="default"/>
      </w:rPr>
    </w:lvl>
    <w:lvl w:ilvl="5" w:tplc="DB54BDEE" w:tentative="1">
      <w:start w:val="1"/>
      <w:numFmt w:val="bullet"/>
      <w:lvlText w:val="•"/>
      <w:lvlJc w:val="left"/>
      <w:pPr>
        <w:tabs>
          <w:tab w:val="num" w:pos="4320"/>
        </w:tabs>
        <w:ind w:left="4320" w:hanging="360"/>
      </w:pPr>
      <w:rPr>
        <w:rFonts w:ascii="Arial" w:hAnsi="Arial" w:hint="default"/>
      </w:rPr>
    </w:lvl>
    <w:lvl w:ilvl="6" w:tplc="D05020E4" w:tentative="1">
      <w:start w:val="1"/>
      <w:numFmt w:val="bullet"/>
      <w:lvlText w:val="•"/>
      <w:lvlJc w:val="left"/>
      <w:pPr>
        <w:tabs>
          <w:tab w:val="num" w:pos="5040"/>
        </w:tabs>
        <w:ind w:left="5040" w:hanging="360"/>
      </w:pPr>
      <w:rPr>
        <w:rFonts w:ascii="Arial" w:hAnsi="Arial" w:hint="default"/>
      </w:rPr>
    </w:lvl>
    <w:lvl w:ilvl="7" w:tplc="4544BF82" w:tentative="1">
      <w:start w:val="1"/>
      <w:numFmt w:val="bullet"/>
      <w:lvlText w:val="•"/>
      <w:lvlJc w:val="left"/>
      <w:pPr>
        <w:tabs>
          <w:tab w:val="num" w:pos="5760"/>
        </w:tabs>
        <w:ind w:left="5760" w:hanging="360"/>
      </w:pPr>
      <w:rPr>
        <w:rFonts w:ascii="Arial" w:hAnsi="Arial" w:hint="default"/>
      </w:rPr>
    </w:lvl>
    <w:lvl w:ilvl="8" w:tplc="8500E8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2D6E1A"/>
    <w:multiLevelType w:val="hybridMultilevel"/>
    <w:tmpl w:val="77DCD23C"/>
    <w:lvl w:ilvl="0" w:tplc="EB90961C">
      <w:start w:val="1"/>
      <w:numFmt w:val="bullet"/>
      <w:lvlText w:val="•"/>
      <w:lvlJc w:val="left"/>
      <w:pPr>
        <w:tabs>
          <w:tab w:val="num" w:pos="720"/>
        </w:tabs>
        <w:ind w:left="720" w:hanging="360"/>
      </w:pPr>
      <w:rPr>
        <w:rFonts w:ascii="Arial" w:hAnsi="Arial" w:hint="default"/>
      </w:rPr>
    </w:lvl>
    <w:lvl w:ilvl="1" w:tplc="45E4A6CE" w:tentative="1">
      <w:start w:val="1"/>
      <w:numFmt w:val="bullet"/>
      <w:lvlText w:val="•"/>
      <w:lvlJc w:val="left"/>
      <w:pPr>
        <w:tabs>
          <w:tab w:val="num" w:pos="1440"/>
        </w:tabs>
        <w:ind w:left="1440" w:hanging="360"/>
      </w:pPr>
      <w:rPr>
        <w:rFonts w:ascii="Arial" w:hAnsi="Arial" w:hint="default"/>
      </w:rPr>
    </w:lvl>
    <w:lvl w:ilvl="2" w:tplc="D37272AC" w:tentative="1">
      <w:start w:val="1"/>
      <w:numFmt w:val="bullet"/>
      <w:lvlText w:val="•"/>
      <w:lvlJc w:val="left"/>
      <w:pPr>
        <w:tabs>
          <w:tab w:val="num" w:pos="2160"/>
        </w:tabs>
        <w:ind w:left="2160" w:hanging="360"/>
      </w:pPr>
      <w:rPr>
        <w:rFonts w:ascii="Arial" w:hAnsi="Arial" w:hint="default"/>
      </w:rPr>
    </w:lvl>
    <w:lvl w:ilvl="3" w:tplc="AD427340" w:tentative="1">
      <w:start w:val="1"/>
      <w:numFmt w:val="bullet"/>
      <w:lvlText w:val="•"/>
      <w:lvlJc w:val="left"/>
      <w:pPr>
        <w:tabs>
          <w:tab w:val="num" w:pos="2880"/>
        </w:tabs>
        <w:ind w:left="2880" w:hanging="360"/>
      </w:pPr>
      <w:rPr>
        <w:rFonts w:ascii="Arial" w:hAnsi="Arial" w:hint="default"/>
      </w:rPr>
    </w:lvl>
    <w:lvl w:ilvl="4" w:tplc="FDE6F182" w:tentative="1">
      <w:start w:val="1"/>
      <w:numFmt w:val="bullet"/>
      <w:lvlText w:val="•"/>
      <w:lvlJc w:val="left"/>
      <w:pPr>
        <w:tabs>
          <w:tab w:val="num" w:pos="3600"/>
        </w:tabs>
        <w:ind w:left="3600" w:hanging="360"/>
      </w:pPr>
      <w:rPr>
        <w:rFonts w:ascii="Arial" w:hAnsi="Arial" w:hint="default"/>
      </w:rPr>
    </w:lvl>
    <w:lvl w:ilvl="5" w:tplc="946C98B0" w:tentative="1">
      <w:start w:val="1"/>
      <w:numFmt w:val="bullet"/>
      <w:lvlText w:val="•"/>
      <w:lvlJc w:val="left"/>
      <w:pPr>
        <w:tabs>
          <w:tab w:val="num" w:pos="4320"/>
        </w:tabs>
        <w:ind w:left="4320" w:hanging="360"/>
      </w:pPr>
      <w:rPr>
        <w:rFonts w:ascii="Arial" w:hAnsi="Arial" w:hint="default"/>
      </w:rPr>
    </w:lvl>
    <w:lvl w:ilvl="6" w:tplc="257A3ECA" w:tentative="1">
      <w:start w:val="1"/>
      <w:numFmt w:val="bullet"/>
      <w:lvlText w:val="•"/>
      <w:lvlJc w:val="left"/>
      <w:pPr>
        <w:tabs>
          <w:tab w:val="num" w:pos="5040"/>
        </w:tabs>
        <w:ind w:left="5040" w:hanging="360"/>
      </w:pPr>
      <w:rPr>
        <w:rFonts w:ascii="Arial" w:hAnsi="Arial" w:hint="default"/>
      </w:rPr>
    </w:lvl>
    <w:lvl w:ilvl="7" w:tplc="56DA704E" w:tentative="1">
      <w:start w:val="1"/>
      <w:numFmt w:val="bullet"/>
      <w:lvlText w:val="•"/>
      <w:lvlJc w:val="left"/>
      <w:pPr>
        <w:tabs>
          <w:tab w:val="num" w:pos="5760"/>
        </w:tabs>
        <w:ind w:left="5760" w:hanging="360"/>
      </w:pPr>
      <w:rPr>
        <w:rFonts w:ascii="Arial" w:hAnsi="Arial" w:hint="default"/>
      </w:rPr>
    </w:lvl>
    <w:lvl w:ilvl="8" w:tplc="F39E84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69764A"/>
    <w:multiLevelType w:val="hybridMultilevel"/>
    <w:tmpl w:val="E962F002"/>
    <w:lvl w:ilvl="0" w:tplc="3CB08122">
      <w:start w:val="1"/>
      <w:numFmt w:val="bullet"/>
      <w:lvlText w:val=""/>
      <w:lvlJc w:val="left"/>
      <w:pPr>
        <w:ind w:left="720" w:hanging="360"/>
      </w:pPr>
      <w:rPr>
        <w:rFonts w:ascii="Symbol" w:hAnsi="Symbol" w:hint="default"/>
      </w:rPr>
    </w:lvl>
    <w:lvl w:ilvl="1" w:tplc="78304686">
      <w:start w:val="1"/>
      <w:numFmt w:val="bullet"/>
      <w:lvlText w:val="o"/>
      <w:lvlJc w:val="left"/>
      <w:pPr>
        <w:ind w:left="1440" w:hanging="360"/>
      </w:pPr>
      <w:rPr>
        <w:rFonts w:ascii="Courier New" w:hAnsi="Courier New" w:hint="default"/>
      </w:rPr>
    </w:lvl>
    <w:lvl w:ilvl="2" w:tplc="D89C9548">
      <w:start w:val="1"/>
      <w:numFmt w:val="bullet"/>
      <w:lvlText w:val=""/>
      <w:lvlJc w:val="left"/>
      <w:pPr>
        <w:ind w:left="2160" w:hanging="360"/>
      </w:pPr>
      <w:rPr>
        <w:rFonts w:ascii="Wingdings" w:hAnsi="Wingdings" w:hint="default"/>
      </w:rPr>
    </w:lvl>
    <w:lvl w:ilvl="3" w:tplc="5B566930">
      <w:start w:val="1"/>
      <w:numFmt w:val="bullet"/>
      <w:lvlText w:val=""/>
      <w:lvlJc w:val="left"/>
      <w:pPr>
        <w:ind w:left="2880" w:hanging="360"/>
      </w:pPr>
      <w:rPr>
        <w:rFonts w:ascii="Symbol" w:hAnsi="Symbol" w:hint="default"/>
      </w:rPr>
    </w:lvl>
    <w:lvl w:ilvl="4" w:tplc="BAF25392">
      <w:start w:val="1"/>
      <w:numFmt w:val="bullet"/>
      <w:lvlText w:val="o"/>
      <w:lvlJc w:val="left"/>
      <w:pPr>
        <w:ind w:left="3600" w:hanging="360"/>
      </w:pPr>
      <w:rPr>
        <w:rFonts w:ascii="Courier New" w:hAnsi="Courier New" w:hint="default"/>
      </w:rPr>
    </w:lvl>
    <w:lvl w:ilvl="5" w:tplc="7EA85AA4">
      <w:start w:val="1"/>
      <w:numFmt w:val="bullet"/>
      <w:lvlText w:val=""/>
      <w:lvlJc w:val="left"/>
      <w:pPr>
        <w:ind w:left="4320" w:hanging="360"/>
      </w:pPr>
      <w:rPr>
        <w:rFonts w:ascii="Wingdings" w:hAnsi="Wingdings" w:hint="default"/>
      </w:rPr>
    </w:lvl>
    <w:lvl w:ilvl="6" w:tplc="DA047358">
      <w:start w:val="1"/>
      <w:numFmt w:val="bullet"/>
      <w:lvlText w:val=""/>
      <w:lvlJc w:val="left"/>
      <w:pPr>
        <w:ind w:left="5040" w:hanging="360"/>
      </w:pPr>
      <w:rPr>
        <w:rFonts w:ascii="Symbol" w:hAnsi="Symbol" w:hint="default"/>
      </w:rPr>
    </w:lvl>
    <w:lvl w:ilvl="7" w:tplc="993403F8">
      <w:start w:val="1"/>
      <w:numFmt w:val="bullet"/>
      <w:lvlText w:val="o"/>
      <w:lvlJc w:val="left"/>
      <w:pPr>
        <w:ind w:left="5760" w:hanging="360"/>
      </w:pPr>
      <w:rPr>
        <w:rFonts w:ascii="Courier New" w:hAnsi="Courier New" w:hint="default"/>
      </w:rPr>
    </w:lvl>
    <w:lvl w:ilvl="8" w:tplc="81C25886">
      <w:start w:val="1"/>
      <w:numFmt w:val="bullet"/>
      <w:lvlText w:val=""/>
      <w:lvlJc w:val="left"/>
      <w:pPr>
        <w:ind w:left="6480" w:hanging="360"/>
      </w:pPr>
      <w:rPr>
        <w:rFonts w:ascii="Wingdings" w:hAnsi="Wingdings" w:hint="default"/>
      </w:rPr>
    </w:lvl>
  </w:abstractNum>
  <w:abstractNum w:abstractNumId="8" w15:restartNumberingAfterBreak="0">
    <w:nsid w:val="23D4433B"/>
    <w:multiLevelType w:val="hybridMultilevel"/>
    <w:tmpl w:val="E7EE1C24"/>
    <w:lvl w:ilvl="0" w:tplc="1C4E281C">
      <w:start w:val="1"/>
      <w:numFmt w:val="bullet"/>
      <w:lvlText w:val=""/>
      <w:lvlJc w:val="left"/>
      <w:pPr>
        <w:tabs>
          <w:tab w:val="num" w:pos="720"/>
        </w:tabs>
        <w:ind w:left="720" w:hanging="360"/>
      </w:pPr>
      <w:rPr>
        <w:rFonts w:ascii="Symbol" w:hAnsi="Symbol" w:hint="default"/>
        <w:sz w:val="28"/>
        <w:szCs w:val="28"/>
      </w:rPr>
    </w:lvl>
    <w:lvl w:ilvl="1" w:tplc="0DCE0306" w:tentative="1">
      <w:start w:val="1"/>
      <w:numFmt w:val="bullet"/>
      <w:lvlText w:val="•"/>
      <w:lvlJc w:val="left"/>
      <w:pPr>
        <w:tabs>
          <w:tab w:val="num" w:pos="1440"/>
        </w:tabs>
        <w:ind w:left="1440" w:hanging="360"/>
      </w:pPr>
      <w:rPr>
        <w:rFonts w:ascii="Arial" w:hAnsi="Arial" w:hint="default"/>
      </w:rPr>
    </w:lvl>
    <w:lvl w:ilvl="2" w:tplc="6C02FE00" w:tentative="1">
      <w:start w:val="1"/>
      <w:numFmt w:val="bullet"/>
      <w:lvlText w:val="•"/>
      <w:lvlJc w:val="left"/>
      <w:pPr>
        <w:tabs>
          <w:tab w:val="num" w:pos="2160"/>
        </w:tabs>
        <w:ind w:left="2160" w:hanging="360"/>
      </w:pPr>
      <w:rPr>
        <w:rFonts w:ascii="Arial" w:hAnsi="Arial" w:hint="default"/>
      </w:rPr>
    </w:lvl>
    <w:lvl w:ilvl="3" w:tplc="EE62AD4C" w:tentative="1">
      <w:start w:val="1"/>
      <w:numFmt w:val="bullet"/>
      <w:lvlText w:val="•"/>
      <w:lvlJc w:val="left"/>
      <w:pPr>
        <w:tabs>
          <w:tab w:val="num" w:pos="2880"/>
        </w:tabs>
        <w:ind w:left="2880" w:hanging="360"/>
      </w:pPr>
      <w:rPr>
        <w:rFonts w:ascii="Arial" w:hAnsi="Arial" w:hint="default"/>
      </w:rPr>
    </w:lvl>
    <w:lvl w:ilvl="4" w:tplc="D5E2EEF4" w:tentative="1">
      <w:start w:val="1"/>
      <w:numFmt w:val="bullet"/>
      <w:lvlText w:val="•"/>
      <w:lvlJc w:val="left"/>
      <w:pPr>
        <w:tabs>
          <w:tab w:val="num" w:pos="3600"/>
        </w:tabs>
        <w:ind w:left="3600" w:hanging="360"/>
      </w:pPr>
      <w:rPr>
        <w:rFonts w:ascii="Arial" w:hAnsi="Arial" w:hint="default"/>
      </w:rPr>
    </w:lvl>
    <w:lvl w:ilvl="5" w:tplc="9050F232" w:tentative="1">
      <w:start w:val="1"/>
      <w:numFmt w:val="bullet"/>
      <w:lvlText w:val="•"/>
      <w:lvlJc w:val="left"/>
      <w:pPr>
        <w:tabs>
          <w:tab w:val="num" w:pos="4320"/>
        </w:tabs>
        <w:ind w:left="4320" w:hanging="360"/>
      </w:pPr>
      <w:rPr>
        <w:rFonts w:ascii="Arial" w:hAnsi="Arial" w:hint="default"/>
      </w:rPr>
    </w:lvl>
    <w:lvl w:ilvl="6" w:tplc="1C58D980" w:tentative="1">
      <w:start w:val="1"/>
      <w:numFmt w:val="bullet"/>
      <w:lvlText w:val="•"/>
      <w:lvlJc w:val="left"/>
      <w:pPr>
        <w:tabs>
          <w:tab w:val="num" w:pos="5040"/>
        </w:tabs>
        <w:ind w:left="5040" w:hanging="360"/>
      </w:pPr>
      <w:rPr>
        <w:rFonts w:ascii="Arial" w:hAnsi="Arial" w:hint="default"/>
      </w:rPr>
    </w:lvl>
    <w:lvl w:ilvl="7" w:tplc="AE24081C" w:tentative="1">
      <w:start w:val="1"/>
      <w:numFmt w:val="bullet"/>
      <w:lvlText w:val="•"/>
      <w:lvlJc w:val="left"/>
      <w:pPr>
        <w:tabs>
          <w:tab w:val="num" w:pos="5760"/>
        </w:tabs>
        <w:ind w:left="5760" w:hanging="360"/>
      </w:pPr>
      <w:rPr>
        <w:rFonts w:ascii="Arial" w:hAnsi="Arial" w:hint="default"/>
      </w:rPr>
    </w:lvl>
    <w:lvl w:ilvl="8" w:tplc="8FFE6F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6233E3"/>
    <w:multiLevelType w:val="multilevel"/>
    <w:tmpl w:val="B320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BA3928"/>
    <w:multiLevelType w:val="hybridMultilevel"/>
    <w:tmpl w:val="29DC58AE"/>
    <w:lvl w:ilvl="0" w:tplc="788C20E2">
      <w:start w:val="1"/>
      <w:numFmt w:val="bullet"/>
      <w:lvlText w:val=""/>
      <w:lvlJc w:val="left"/>
      <w:pPr>
        <w:ind w:left="720" w:hanging="360"/>
      </w:pPr>
      <w:rPr>
        <w:rFonts w:ascii="Symbol" w:hAnsi="Symbol" w:hint="default"/>
      </w:rPr>
    </w:lvl>
    <w:lvl w:ilvl="1" w:tplc="C5502DC6">
      <w:start w:val="1"/>
      <w:numFmt w:val="bullet"/>
      <w:lvlText w:val="o"/>
      <w:lvlJc w:val="left"/>
      <w:pPr>
        <w:ind w:left="1440" w:hanging="360"/>
      </w:pPr>
      <w:rPr>
        <w:rFonts w:ascii="Courier New" w:hAnsi="Courier New" w:hint="default"/>
      </w:rPr>
    </w:lvl>
    <w:lvl w:ilvl="2" w:tplc="5C327594">
      <w:start w:val="1"/>
      <w:numFmt w:val="bullet"/>
      <w:lvlText w:val=""/>
      <w:lvlJc w:val="left"/>
      <w:pPr>
        <w:ind w:left="2160" w:hanging="360"/>
      </w:pPr>
      <w:rPr>
        <w:rFonts w:ascii="Wingdings" w:hAnsi="Wingdings" w:hint="default"/>
      </w:rPr>
    </w:lvl>
    <w:lvl w:ilvl="3" w:tplc="1BFE3C08">
      <w:start w:val="1"/>
      <w:numFmt w:val="bullet"/>
      <w:lvlText w:val=""/>
      <w:lvlJc w:val="left"/>
      <w:pPr>
        <w:ind w:left="2880" w:hanging="360"/>
      </w:pPr>
      <w:rPr>
        <w:rFonts w:ascii="Symbol" w:hAnsi="Symbol" w:hint="default"/>
      </w:rPr>
    </w:lvl>
    <w:lvl w:ilvl="4" w:tplc="6E2E522A">
      <w:start w:val="1"/>
      <w:numFmt w:val="bullet"/>
      <w:lvlText w:val="o"/>
      <w:lvlJc w:val="left"/>
      <w:pPr>
        <w:ind w:left="3600" w:hanging="360"/>
      </w:pPr>
      <w:rPr>
        <w:rFonts w:ascii="Courier New" w:hAnsi="Courier New" w:hint="default"/>
      </w:rPr>
    </w:lvl>
    <w:lvl w:ilvl="5" w:tplc="7FD4696C">
      <w:start w:val="1"/>
      <w:numFmt w:val="bullet"/>
      <w:lvlText w:val=""/>
      <w:lvlJc w:val="left"/>
      <w:pPr>
        <w:ind w:left="4320" w:hanging="360"/>
      </w:pPr>
      <w:rPr>
        <w:rFonts w:ascii="Wingdings" w:hAnsi="Wingdings" w:hint="default"/>
      </w:rPr>
    </w:lvl>
    <w:lvl w:ilvl="6" w:tplc="EAEE6E42">
      <w:start w:val="1"/>
      <w:numFmt w:val="bullet"/>
      <w:lvlText w:val=""/>
      <w:lvlJc w:val="left"/>
      <w:pPr>
        <w:ind w:left="5040" w:hanging="360"/>
      </w:pPr>
      <w:rPr>
        <w:rFonts w:ascii="Symbol" w:hAnsi="Symbol" w:hint="default"/>
      </w:rPr>
    </w:lvl>
    <w:lvl w:ilvl="7" w:tplc="6778F2FE">
      <w:start w:val="1"/>
      <w:numFmt w:val="bullet"/>
      <w:lvlText w:val="o"/>
      <w:lvlJc w:val="left"/>
      <w:pPr>
        <w:ind w:left="5760" w:hanging="360"/>
      </w:pPr>
      <w:rPr>
        <w:rFonts w:ascii="Courier New" w:hAnsi="Courier New" w:hint="default"/>
      </w:rPr>
    </w:lvl>
    <w:lvl w:ilvl="8" w:tplc="8B804AAE">
      <w:start w:val="1"/>
      <w:numFmt w:val="bullet"/>
      <w:lvlText w:val=""/>
      <w:lvlJc w:val="left"/>
      <w:pPr>
        <w:ind w:left="6480" w:hanging="360"/>
      </w:pPr>
      <w:rPr>
        <w:rFonts w:ascii="Wingdings" w:hAnsi="Wingdings" w:hint="default"/>
      </w:rPr>
    </w:lvl>
  </w:abstractNum>
  <w:abstractNum w:abstractNumId="11" w15:restartNumberingAfterBreak="0">
    <w:nsid w:val="327983D7"/>
    <w:multiLevelType w:val="hybridMultilevel"/>
    <w:tmpl w:val="683AE81C"/>
    <w:lvl w:ilvl="0" w:tplc="0124441C">
      <w:start w:val="1"/>
      <w:numFmt w:val="bullet"/>
      <w:lvlText w:val=""/>
      <w:lvlJc w:val="left"/>
      <w:pPr>
        <w:ind w:left="720" w:hanging="360"/>
      </w:pPr>
      <w:rPr>
        <w:rFonts w:ascii="Symbol" w:hAnsi="Symbol" w:hint="default"/>
      </w:rPr>
    </w:lvl>
    <w:lvl w:ilvl="1" w:tplc="6928A158">
      <w:start w:val="1"/>
      <w:numFmt w:val="bullet"/>
      <w:lvlText w:val="o"/>
      <w:lvlJc w:val="left"/>
      <w:pPr>
        <w:ind w:left="1440" w:hanging="360"/>
      </w:pPr>
      <w:rPr>
        <w:rFonts w:ascii="Courier New" w:hAnsi="Courier New" w:hint="default"/>
      </w:rPr>
    </w:lvl>
    <w:lvl w:ilvl="2" w:tplc="3B4411AA">
      <w:start w:val="1"/>
      <w:numFmt w:val="bullet"/>
      <w:lvlText w:val=""/>
      <w:lvlJc w:val="left"/>
      <w:pPr>
        <w:ind w:left="2160" w:hanging="360"/>
      </w:pPr>
      <w:rPr>
        <w:rFonts w:ascii="Wingdings" w:hAnsi="Wingdings" w:hint="default"/>
      </w:rPr>
    </w:lvl>
    <w:lvl w:ilvl="3" w:tplc="252A083E">
      <w:start w:val="1"/>
      <w:numFmt w:val="bullet"/>
      <w:lvlText w:val=""/>
      <w:lvlJc w:val="left"/>
      <w:pPr>
        <w:ind w:left="2880" w:hanging="360"/>
      </w:pPr>
      <w:rPr>
        <w:rFonts w:ascii="Symbol" w:hAnsi="Symbol" w:hint="default"/>
      </w:rPr>
    </w:lvl>
    <w:lvl w:ilvl="4" w:tplc="6B3AF94A">
      <w:start w:val="1"/>
      <w:numFmt w:val="bullet"/>
      <w:lvlText w:val="o"/>
      <w:lvlJc w:val="left"/>
      <w:pPr>
        <w:ind w:left="3600" w:hanging="360"/>
      </w:pPr>
      <w:rPr>
        <w:rFonts w:ascii="Courier New" w:hAnsi="Courier New" w:hint="default"/>
      </w:rPr>
    </w:lvl>
    <w:lvl w:ilvl="5" w:tplc="31B8ABF4">
      <w:start w:val="1"/>
      <w:numFmt w:val="bullet"/>
      <w:lvlText w:val=""/>
      <w:lvlJc w:val="left"/>
      <w:pPr>
        <w:ind w:left="4320" w:hanging="360"/>
      </w:pPr>
      <w:rPr>
        <w:rFonts w:ascii="Wingdings" w:hAnsi="Wingdings" w:hint="default"/>
      </w:rPr>
    </w:lvl>
    <w:lvl w:ilvl="6" w:tplc="53AC7126">
      <w:start w:val="1"/>
      <w:numFmt w:val="bullet"/>
      <w:lvlText w:val=""/>
      <w:lvlJc w:val="left"/>
      <w:pPr>
        <w:ind w:left="5040" w:hanging="360"/>
      </w:pPr>
      <w:rPr>
        <w:rFonts w:ascii="Symbol" w:hAnsi="Symbol" w:hint="default"/>
      </w:rPr>
    </w:lvl>
    <w:lvl w:ilvl="7" w:tplc="429CD85E">
      <w:start w:val="1"/>
      <w:numFmt w:val="bullet"/>
      <w:lvlText w:val="o"/>
      <w:lvlJc w:val="left"/>
      <w:pPr>
        <w:ind w:left="5760" w:hanging="360"/>
      </w:pPr>
      <w:rPr>
        <w:rFonts w:ascii="Courier New" w:hAnsi="Courier New" w:hint="default"/>
      </w:rPr>
    </w:lvl>
    <w:lvl w:ilvl="8" w:tplc="41220120">
      <w:start w:val="1"/>
      <w:numFmt w:val="bullet"/>
      <w:lvlText w:val=""/>
      <w:lvlJc w:val="left"/>
      <w:pPr>
        <w:ind w:left="6480" w:hanging="360"/>
      </w:pPr>
      <w:rPr>
        <w:rFonts w:ascii="Wingdings" w:hAnsi="Wingdings" w:hint="default"/>
      </w:rPr>
    </w:lvl>
  </w:abstractNum>
  <w:abstractNum w:abstractNumId="12" w15:restartNumberingAfterBreak="0">
    <w:nsid w:val="48193B5C"/>
    <w:multiLevelType w:val="hybridMultilevel"/>
    <w:tmpl w:val="07CA2B26"/>
    <w:lvl w:ilvl="0" w:tplc="A1C23B8C">
      <w:start w:val="1"/>
      <w:numFmt w:val="bullet"/>
      <w:lvlText w:val="•"/>
      <w:lvlJc w:val="left"/>
      <w:pPr>
        <w:tabs>
          <w:tab w:val="num" w:pos="720"/>
        </w:tabs>
        <w:ind w:left="720" w:hanging="360"/>
      </w:pPr>
      <w:rPr>
        <w:rFonts w:ascii="Arial" w:hAnsi="Arial" w:hint="default"/>
      </w:rPr>
    </w:lvl>
    <w:lvl w:ilvl="1" w:tplc="C37C2174" w:tentative="1">
      <w:start w:val="1"/>
      <w:numFmt w:val="bullet"/>
      <w:lvlText w:val="•"/>
      <w:lvlJc w:val="left"/>
      <w:pPr>
        <w:tabs>
          <w:tab w:val="num" w:pos="1440"/>
        </w:tabs>
        <w:ind w:left="1440" w:hanging="360"/>
      </w:pPr>
      <w:rPr>
        <w:rFonts w:ascii="Arial" w:hAnsi="Arial" w:hint="default"/>
      </w:rPr>
    </w:lvl>
    <w:lvl w:ilvl="2" w:tplc="A09E6DFE" w:tentative="1">
      <w:start w:val="1"/>
      <w:numFmt w:val="bullet"/>
      <w:lvlText w:val="•"/>
      <w:lvlJc w:val="left"/>
      <w:pPr>
        <w:tabs>
          <w:tab w:val="num" w:pos="2160"/>
        </w:tabs>
        <w:ind w:left="2160" w:hanging="360"/>
      </w:pPr>
      <w:rPr>
        <w:rFonts w:ascii="Arial" w:hAnsi="Arial" w:hint="default"/>
      </w:rPr>
    </w:lvl>
    <w:lvl w:ilvl="3" w:tplc="4C281D3E" w:tentative="1">
      <w:start w:val="1"/>
      <w:numFmt w:val="bullet"/>
      <w:lvlText w:val="•"/>
      <w:lvlJc w:val="left"/>
      <w:pPr>
        <w:tabs>
          <w:tab w:val="num" w:pos="2880"/>
        </w:tabs>
        <w:ind w:left="2880" w:hanging="360"/>
      </w:pPr>
      <w:rPr>
        <w:rFonts w:ascii="Arial" w:hAnsi="Arial" w:hint="default"/>
      </w:rPr>
    </w:lvl>
    <w:lvl w:ilvl="4" w:tplc="13A642A0" w:tentative="1">
      <w:start w:val="1"/>
      <w:numFmt w:val="bullet"/>
      <w:lvlText w:val="•"/>
      <w:lvlJc w:val="left"/>
      <w:pPr>
        <w:tabs>
          <w:tab w:val="num" w:pos="3600"/>
        </w:tabs>
        <w:ind w:left="3600" w:hanging="360"/>
      </w:pPr>
      <w:rPr>
        <w:rFonts w:ascii="Arial" w:hAnsi="Arial" w:hint="default"/>
      </w:rPr>
    </w:lvl>
    <w:lvl w:ilvl="5" w:tplc="455C61C2" w:tentative="1">
      <w:start w:val="1"/>
      <w:numFmt w:val="bullet"/>
      <w:lvlText w:val="•"/>
      <w:lvlJc w:val="left"/>
      <w:pPr>
        <w:tabs>
          <w:tab w:val="num" w:pos="4320"/>
        </w:tabs>
        <w:ind w:left="4320" w:hanging="360"/>
      </w:pPr>
      <w:rPr>
        <w:rFonts w:ascii="Arial" w:hAnsi="Arial" w:hint="default"/>
      </w:rPr>
    </w:lvl>
    <w:lvl w:ilvl="6" w:tplc="CAE671C8" w:tentative="1">
      <w:start w:val="1"/>
      <w:numFmt w:val="bullet"/>
      <w:lvlText w:val="•"/>
      <w:lvlJc w:val="left"/>
      <w:pPr>
        <w:tabs>
          <w:tab w:val="num" w:pos="5040"/>
        </w:tabs>
        <w:ind w:left="5040" w:hanging="360"/>
      </w:pPr>
      <w:rPr>
        <w:rFonts w:ascii="Arial" w:hAnsi="Arial" w:hint="default"/>
      </w:rPr>
    </w:lvl>
    <w:lvl w:ilvl="7" w:tplc="80B8B70E" w:tentative="1">
      <w:start w:val="1"/>
      <w:numFmt w:val="bullet"/>
      <w:lvlText w:val="•"/>
      <w:lvlJc w:val="left"/>
      <w:pPr>
        <w:tabs>
          <w:tab w:val="num" w:pos="5760"/>
        </w:tabs>
        <w:ind w:left="5760" w:hanging="360"/>
      </w:pPr>
      <w:rPr>
        <w:rFonts w:ascii="Arial" w:hAnsi="Arial" w:hint="default"/>
      </w:rPr>
    </w:lvl>
    <w:lvl w:ilvl="8" w:tplc="05A86B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220E54"/>
    <w:multiLevelType w:val="hybridMultilevel"/>
    <w:tmpl w:val="E3280586"/>
    <w:lvl w:ilvl="0" w:tplc="3966659E">
      <w:start w:val="1"/>
      <w:numFmt w:val="bullet"/>
      <w:lvlText w:val="•"/>
      <w:lvlJc w:val="left"/>
      <w:pPr>
        <w:tabs>
          <w:tab w:val="num" w:pos="720"/>
        </w:tabs>
        <w:ind w:left="720" w:hanging="360"/>
      </w:pPr>
      <w:rPr>
        <w:rFonts w:ascii="Arial" w:hAnsi="Arial" w:hint="default"/>
      </w:rPr>
    </w:lvl>
    <w:lvl w:ilvl="1" w:tplc="CE2E50FE">
      <w:start w:val="1"/>
      <w:numFmt w:val="bullet"/>
      <w:lvlText w:val="•"/>
      <w:lvlJc w:val="left"/>
      <w:pPr>
        <w:tabs>
          <w:tab w:val="num" w:pos="1440"/>
        </w:tabs>
        <w:ind w:left="1440" w:hanging="360"/>
      </w:pPr>
      <w:rPr>
        <w:rFonts w:ascii="Arial" w:hAnsi="Arial" w:hint="default"/>
      </w:rPr>
    </w:lvl>
    <w:lvl w:ilvl="2" w:tplc="BA28446E" w:tentative="1">
      <w:start w:val="1"/>
      <w:numFmt w:val="bullet"/>
      <w:lvlText w:val="•"/>
      <w:lvlJc w:val="left"/>
      <w:pPr>
        <w:tabs>
          <w:tab w:val="num" w:pos="2160"/>
        </w:tabs>
        <w:ind w:left="2160" w:hanging="360"/>
      </w:pPr>
      <w:rPr>
        <w:rFonts w:ascii="Arial" w:hAnsi="Arial" w:hint="default"/>
      </w:rPr>
    </w:lvl>
    <w:lvl w:ilvl="3" w:tplc="B2727578" w:tentative="1">
      <w:start w:val="1"/>
      <w:numFmt w:val="bullet"/>
      <w:lvlText w:val="•"/>
      <w:lvlJc w:val="left"/>
      <w:pPr>
        <w:tabs>
          <w:tab w:val="num" w:pos="2880"/>
        </w:tabs>
        <w:ind w:left="2880" w:hanging="360"/>
      </w:pPr>
      <w:rPr>
        <w:rFonts w:ascii="Arial" w:hAnsi="Arial" w:hint="default"/>
      </w:rPr>
    </w:lvl>
    <w:lvl w:ilvl="4" w:tplc="037E774A" w:tentative="1">
      <w:start w:val="1"/>
      <w:numFmt w:val="bullet"/>
      <w:lvlText w:val="•"/>
      <w:lvlJc w:val="left"/>
      <w:pPr>
        <w:tabs>
          <w:tab w:val="num" w:pos="3600"/>
        </w:tabs>
        <w:ind w:left="3600" w:hanging="360"/>
      </w:pPr>
      <w:rPr>
        <w:rFonts w:ascii="Arial" w:hAnsi="Arial" w:hint="default"/>
      </w:rPr>
    </w:lvl>
    <w:lvl w:ilvl="5" w:tplc="CA5CB75E" w:tentative="1">
      <w:start w:val="1"/>
      <w:numFmt w:val="bullet"/>
      <w:lvlText w:val="•"/>
      <w:lvlJc w:val="left"/>
      <w:pPr>
        <w:tabs>
          <w:tab w:val="num" w:pos="4320"/>
        </w:tabs>
        <w:ind w:left="4320" w:hanging="360"/>
      </w:pPr>
      <w:rPr>
        <w:rFonts w:ascii="Arial" w:hAnsi="Arial" w:hint="default"/>
      </w:rPr>
    </w:lvl>
    <w:lvl w:ilvl="6" w:tplc="4142CAC4" w:tentative="1">
      <w:start w:val="1"/>
      <w:numFmt w:val="bullet"/>
      <w:lvlText w:val="•"/>
      <w:lvlJc w:val="left"/>
      <w:pPr>
        <w:tabs>
          <w:tab w:val="num" w:pos="5040"/>
        </w:tabs>
        <w:ind w:left="5040" w:hanging="360"/>
      </w:pPr>
      <w:rPr>
        <w:rFonts w:ascii="Arial" w:hAnsi="Arial" w:hint="default"/>
      </w:rPr>
    </w:lvl>
    <w:lvl w:ilvl="7" w:tplc="47F02B5C" w:tentative="1">
      <w:start w:val="1"/>
      <w:numFmt w:val="bullet"/>
      <w:lvlText w:val="•"/>
      <w:lvlJc w:val="left"/>
      <w:pPr>
        <w:tabs>
          <w:tab w:val="num" w:pos="5760"/>
        </w:tabs>
        <w:ind w:left="5760" w:hanging="360"/>
      </w:pPr>
      <w:rPr>
        <w:rFonts w:ascii="Arial" w:hAnsi="Arial" w:hint="default"/>
      </w:rPr>
    </w:lvl>
    <w:lvl w:ilvl="8" w:tplc="E8A6BD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37299A"/>
    <w:multiLevelType w:val="hybridMultilevel"/>
    <w:tmpl w:val="5B4845B6"/>
    <w:lvl w:ilvl="0" w:tplc="BE48753E">
      <w:start w:val="1"/>
      <w:numFmt w:val="bullet"/>
      <w:lvlText w:val=""/>
      <w:lvlJc w:val="left"/>
      <w:pPr>
        <w:ind w:left="720" w:hanging="360"/>
      </w:pPr>
      <w:rPr>
        <w:rFonts w:ascii="Symbol" w:hAnsi="Symbol" w:hint="default"/>
      </w:rPr>
    </w:lvl>
    <w:lvl w:ilvl="1" w:tplc="5734EE52">
      <w:start w:val="1"/>
      <w:numFmt w:val="bullet"/>
      <w:lvlText w:val="o"/>
      <w:lvlJc w:val="left"/>
      <w:pPr>
        <w:ind w:left="1440" w:hanging="360"/>
      </w:pPr>
      <w:rPr>
        <w:rFonts w:ascii="Courier New" w:hAnsi="Courier New" w:hint="default"/>
      </w:rPr>
    </w:lvl>
    <w:lvl w:ilvl="2" w:tplc="52921044">
      <w:start w:val="1"/>
      <w:numFmt w:val="bullet"/>
      <w:lvlText w:val=""/>
      <w:lvlJc w:val="left"/>
      <w:pPr>
        <w:ind w:left="2160" w:hanging="360"/>
      </w:pPr>
      <w:rPr>
        <w:rFonts w:ascii="Wingdings" w:hAnsi="Wingdings" w:hint="default"/>
      </w:rPr>
    </w:lvl>
    <w:lvl w:ilvl="3" w:tplc="75C0DC36">
      <w:start w:val="1"/>
      <w:numFmt w:val="bullet"/>
      <w:lvlText w:val=""/>
      <w:lvlJc w:val="left"/>
      <w:pPr>
        <w:ind w:left="2880" w:hanging="360"/>
      </w:pPr>
      <w:rPr>
        <w:rFonts w:ascii="Symbol" w:hAnsi="Symbol" w:hint="default"/>
      </w:rPr>
    </w:lvl>
    <w:lvl w:ilvl="4" w:tplc="864EFF26">
      <w:start w:val="1"/>
      <w:numFmt w:val="bullet"/>
      <w:lvlText w:val="o"/>
      <w:lvlJc w:val="left"/>
      <w:pPr>
        <w:ind w:left="3600" w:hanging="360"/>
      </w:pPr>
      <w:rPr>
        <w:rFonts w:ascii="Courier New" w:hAnsi="Courier New" w:hint="default"/>
      </w:rPr>
    </w:lvl>
    <w:lvl w:ilvl="5" w:tplc="1D1C1418">
      <w:start w:val="1"/>
      <w:numFmt w:val="bullet"/>
      <w:lvlText w:val=""/>
      <w:lvlJc w:val="left"/>
      <w:pPr>
        <w:ind w:left="4320" w:hanging="360"/>
      </w:pPr>
      <w:rPr>
        <w:rFonts w:ascii="Wingdings" w:hAnsi="Wingdings" w:hint="default"/>
      </w:rPr>
    </w:lvl>
    <w:lvl w:ilvl="6" w:tplc="46E40320">
      <w:start w:val="1"/>
      <w:numFmt w:val="bullet"/>
      <w:lvlText w:val=""/>
      <w:lvlJc w:val="left"/>
      <w:pPr>
        <w:ind w:left="5040" w:hanging="360"/>
      </w:pPr>
      <w:rPr>
        <w:rFonts w:ascii="Symbol" w:hAnsi="Symbol" w:hint="default"/>
      </w:rPr>
    </w:lvl>
    <w:lvl w:ilvl="7" w:tplc="301E4870">
      <w:start w:val="1"/>
      <w:numFmt w:val="bullet"/>
      <w:lvlText w:val="o"/>
      <w:lvlJc w:val="left"/>
      <w:pPr>
        <w:ind w:left="5760" w:hanging="360"/>
      </w:pPr>
      <w:rPr>
        <w:rFonts w:ascii="Courier New" w:hAnsi="Courier New" w:hint="default"/>
      </w:rPr>
    </w:lvl>
    <w:lvl w:ilvl="8" w:tplc="51CC87B8">
      <w:start w:val="1"/>
      <w:numFmt w:val="bullet"/>
      <w:lvlText w:val=""/>
      <w:lvlJc w:val="left"/>
      <w:pPr>
        <w:ind w:left="6480" w:hanging="360"/>
      </w:pPr>
      <w:rPr>
        <w:rFonts w:ascii="Wingdings" w:hAnsi="Wingdings" w:hint="default"/>
      </w:rPr>
    </w:lvl>
  </w:abstractNum>
  <w:abstractNum w:abstractNumId="15" w15:restartNumberingAfterBreak="0">
    <w:nsid w:val="6F445087"/>
    <w:multiLevelType w:val="hybridMultilevel"/>
    <w:tmpl w:val="0AD2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D9243"/>
    <w:multiLevelType w:val="hybridMultilevel"/>
    <w:tmpl w:val="13146E1A"/>
    <w:lvl w:ilvl="0" w:tplc="7788422C">
      <w:start w:val="1"/>
      <w:numFmt w:val="bullet"/>
      <w:lvlText w:val=""/>
      <w:lvlJc w:val="left"/>
      <w:pPr>
        <w:ind w:left="720" w:hanging="360"/>
      </w:pPr>
      <w:rPr>
        <w:rFonts w:ascii="Symbol" w:hAnsi="Symbol" w:hint="default"/>
      </w:rPr>
    </w:lvl>
    <w:lvl w:ilvl="1" w:tplc="1B2CB760">
      <w:start w:val="1"/>
      <w:numFmt w:val="bullet"/>
      <w:lvlText w:val="o"/>
      <w:lvlJc w:val="left"/>
      <w:pPr>
        <w:ind w:left="1440" w:hanging="360"/>
      </w:pPr>
      <w:rPr>
        <w:rFonts w:ascii="Courier New" w:hAnsi="Courier New" w:hint="default"/>
      </w:rPr>
    </w:lvl>
    <w:lvl w:ilvl="2" w:tplc="5BCC25B0">
      <w:start w:val="1"/>
      <w:numFmt w:val="bullet"/>
      <w:lvlText w:val=""/>
      <w:lvlJc w:val="left"/>
      <w:pPr>
        <w:ind w:left="2160" w:hanging="360"/>
      </w:pPr>
      <w:rPr>
        <w:rFonts w:ascii="Wingdings" w:hAnsi="Wingdings" w:hint="default"/>
      </w:rPr>
    </w:lvl>
    <w:lvl w:ilvl="3" w:tplc="2588595C">
      <w:start w:val="1"/>
      <w:numFmt w:val="bullet"/>
      <w:lvlText w:val=""/>
      <w:lvlJc w:val="left"/>
      <w:pPr>
        <w:ind w:left="2880" w:hanging="360"/>
      </w:pPr>
      <w:rPr>
        <w:rFonts w:ascii="Symbol" w:hAnsi="Symbol" w:hint="default"/>
      </w:rPr>
    </w:lvl>
    <w:lvl w:ilvl="4" w:tplc="83443640">
      <w:start w:val="1"/>
      <w:numFmt w:val="bullet"/>
      <w:lvlText w:val="o"/>
      <w:lvlJc w:val="left"/>
      <w:pPr>
        <w:ind w:left="3600" w:hanging="360"/>
      </w:pPr>
      <w:rPr>
        <w:rFonts w:ascii="Courier New" w:hAnsi="Courier New" w:hint="default"/>
      </w:rPr>
    </w:lvl>
    <w:lvl w:ilvl="5" w:tplc="ABA43D1A">
      <w:start w:val="1"/>
      <w:numFmt w:val="bullet"/>
      <w:lvlText w:val=""/>
      <w:lvlJc w:val="left"/>
      <w:pPr>
        <w:ind w:left="4320" w:hanging="360"/>
      </w:pPr>
      <w:rPr>
        <w:rFonts w:ascii="Wingdings" w:hAnsi="Wingdings" w:hint="default"/>
      </w:rPr>
    </w:lvl>
    <w:lvl w:ilvl="6" w:tplc="612E9A0A">
      <w:start w:val="1"/>
      <w:numFmt w:val="bullet"/>
      <w:lvlText w:val=""/>
      <w:lvlJc w:val="left"/>
      <w:pPr>
        <w:ind w:left="5040" w:hanging="360"/>
      </w:pPr>
      <w:rPr>
        <w:rFonts w:ascii="Symbol" w:hAnsi="Symbol" w:hint="default"/>
      </w:rPr>
    </w:lvl>
    <w:lvl w:ilvl="7" w:tplc="F28A3AFE">
      <w:start w:val="1"/>
      <w:numFmt w:val="bullet"/>
      <w:lvlText w:val="o"/>
      <w:lvlJc w:val="left"/>
      <w:pPr>
        <w:ind w:left="5760" w:hanging="360"/>
      </w:pPr>
      <w:rPr>
        <w:rFonts w:ascii="Courier New" w:hAnsi="Courier New" w:hint="default"/>
      </w:rPr>
    </w:lvl>
    <w:lvl w:ilvl="8" w:tplc="AF86565E">
      <w:start w:val="1"/>
      <w:numFmt w:val="bullet"/>
      <w:lvlText w:val=""/>
      <w:lvlJc w:val="left"/>
      <w:pPr>
        <w:ind w:left="6480" w:hanging="360"/>
      </w:pPr>
      <w:rPr>
        <w:rFonts w:ascii="Wingdings" w:hAnsi="Wingdings" w:hint="default"/>
      </w:rPr>
    </w:lvl>
  </w:abstractNum>
  <w:num w:numId="1" w16cid:durableId="50740759">
    <w:abstractNumId w:val="10"/>
  </w:num>
  <w:num w:numId="2" w16cid:durableId="1093237831">
    <w:abstractNumId w:val="11"/>
  </w:num>
  <w:num w:numId="3" w16cid:durableId="1477140595">
    <w:abstractNumId w:val="7"/>
  </w:num>
  <w:num w:numId="4" w16cid:durableId="1265961434">
    <w:abstractNumId w:val="16"/>
  </w:num>
  <w:num w:numId="5" w16cid:durableId="1136334836">
    <w:abstractNumId w:val="14"/>
  </w:num>
  <w:num w:numId="6" w16cid:durableId="976105726">
    <w:abstractNumId w:val="8"/>
  </w:num>
  <w:num w:numId="7" w16cid:durableId="1502938422">
    <w:abstractNumId w:val="13"/>
  </w:num>
  <w:num w:numId="8" w16cid:durableId="1434016258">
    <w:abstractNumId w:val="5"/>
  </w:num>
  <w:num w:numId="9" w16cid:durableId="1459451245">
    <w:abstractNumId w:val="2"/>
  </w:num>
  <w:num w:numId="10" w16cid:durableId="1967543813">
    <w:abstractNumId w:val="0"/>
  </w:num>
  <w:num w:numId="11" w16cid:durableId="1242056366">
    <w:abstractNumId w:val="4"/>
  </w:num>
  <w:num w:numId="12" w16cid:durableId="8065852">
    <w:abstractNumId w:val="12"/>
  </w:num>
  <w:num w:numId="13" w16cid:durableId="1997764181">
    <w:abstractNumId w:val="6"/>
  </w:num>
  <w:num w:numId="14" w16cid:durableId="204486338">
    <w:abstractNumId w:val="3"/>
  </w:num>
  <w:num w:numId="15" w16cid:durableId="1899632012">
    <w:abstractNumId w:val="1"/>
  </w:num>
  <w:num w:numId="16" w16cid:durableId="1415277687">
    <w:abstractNumId w:val="9"/>
  </w:num>
  <w:num w:numId="17" w16cid:durableId="3791386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D8"/>
    <w:rsid w:val="00004EE1"/>
    <w:rsid w:val="0000540E"/>
    <w:rsid w:val="0000575D"/>
    <w:rsid w:val="00041C8A"/>
    <w:rsid w:val="00045615"/>
    <w:rsid w:val="000709EB"/>
    <w:rsid w:val="000D0A46"/>
    <w:rsid w:val="000E13DC"/>
    <w:rsid w:val="000F685D"/>
    <w:rsid w:val="00102FB1"/>
    <w:rsid w:val="001176DA"/>
    <w:rsid w:val="00123926"/>
    <w:rsid w:val="00152262"/>
    <w:rsid w:val="00177760"/>
    <w:rsid w:val="00185F77"/>
    <w:rsid w:val="001A66AB"/>
    <w:rsid w:val="001B2321"/>
    <w:rsid w:val="00210856"/>
    <w:rsid w:val="00212866"/>
    <w:rsid w:val="00226AED"/>
    <w:rsid w:val="00231F1D"/>
    <w:rsid w:val="00232060"/>
    <w:rsid w:val="0024400B"/>
    <w:rsid w:val="002F261C"/>
    <w:rsid w:val="00305CCD"/>
    <w:rsid w:val="00352D8D"/>
    <w:rsid w:val="00365ECA"/>
    <w:rsid w:val="00401B8A"/>
    <w:rsid w:val="00420D44"/>
    <w:rsid w:val="00422BFE"/>
    <w:rsid w:val="004332EE"/>
    <w:rsid w:val="004821C9"/>
    <w:rsid w:val="00482F11"/>
    <w:rsid w:val="004858EB"/>
    <w:rsid w:val="004874DE"/>
    <w:rsid w:val="004A3904"/>
    <w:rsid w:val="004C298C"/>
    <w:rsid w:val="004C325E"/>
    <w:rsid w:val="005321A0"/>
    <w:rsid w:val="00535993"/>
    <w:rsid w:val="00581A51"/>
    <w:rsid w:val="00584F9A"/>
    <w:rsid w:val="005918BA"/>
    <w:rsid w:val="005D0568"/>
    <w:rsid w:val="00616D86"/>
    <w:rsid w:val="00640308"/>
    <w:rsid w:val="00652A8F"/>
    <w:rsid w:val="0066086F"/>
    <w:rsid w:val="006709EC"/>
    <w:rsid w:val="00672B99"/>
    <w:rsid w:val="00692E3A"/>
    <w:rsid w:val="006C4275"/>
    <w:rsid w:val="006E25DD"/>
    <w:rsid w:val="006F3ECC"/>
    <w:rsid w:val="007054F9"/>
    <w:rsid w:val="0071479C"/>
    <w:rsid w:val="007222D0"/>
    <w:rsid w:val="00741071"/>
    <w:rsid w:val="00743480"/>
    <w:rsid w:val="007A554A"/>
    <w:rsid w:val="007B0A6D"/>
    <w:rsid w:val="007B54A2"/>
    <w:rsid w:val="007D2D17"/>
    <w:rsid w:val="007D6B35"/>
    <w:rsid w:val="007F3197"/>
    <w:rsid w:val="007F7827"/>
    <w:rsid w:val="00825309"/>
    <w:rsid w:val="008401D8"/>
    <w:rsid w:val="00842F73"/>
    <w:rsid w:val="00843485"/>
    <w:rsid w:val="008A5192"/>
    <w:rsid w:val="008C2A7A"/>
    <w:rsid w:val="00921731"/>
    <w:rsid w:val="00A00F2A"/>
    <w:rsid w:val="00A529B5"/>
    <w:rsid w:val="00AC498A"/>
    <w:rsid w:val="00AE3EE8"/>
    <w:rsid w:val="00AF2840"/>
    <w:rsid w:val="00AF4A70"/>
    <w:rsid w:val="00B060D8"/>
    <w:rsid w:val="00B14488"/>
    <w:rsid w:val="00B3196C"/>
    <w:rsid w:val="00B32CE6"/>
    <w:rsid w:val="00B51826"/>
    <w:rsid w:val="00B603A4"/>
    <w:rsid w:val="00B82F8C"/>
    <w:rsid w:val="00B90B8A"/>
    <w:rsid w:val="00B95C5D"/>
    <w:rsid w:val="00BB3158"/>
    <w:rsid w:val="00BB5198"/>
    <w:rsid w:val="00BB5ACE"/>
    <w:rsid w:val="00BE7D8E"/>
    <w:rsid w:val="00C66155"/>
    <w:rsid w:val="00C72CDE"/>
    <w:rsid w:val="00C81274"/>
    <w:rsid w:val="00CE2131"/>
    <w:rsid w:val="00D0668B"/>
    <w:rsid w:val="00D457B8"/>
    <w:rsid w:val="00D67187"/>
    <w:rsid w:val="00D73241"/>
    <w:rsid w:val="00D93917"/>
    <w:rsid w:val="00DA192C"/>
    <w:rsid w:val="00DB34F9"/>
    <w:rsid w:val="00DB59FB"/>
    <w:rsid w:val="00DE7CD3"/>
    <w:rsid w:val="00E22802"/>
    <w:rsid w:val="00E31CE0"/>
    <w:rsid w:val="00E36CFE"/>
    <w:rsid w:val="00E5342F"/>
    <w:rsid w:val="00E8419E"/>
    <w:rsid w:val="00EA71BF"/>
    <w:rsid w:val="00EF053B"/>
    <w:rsid w:val="00F00474"/>
    <w:rsid w:val="00F06396"/>
    <w:rsid w:val="00F10731"/>
    <w:rsid w:val="00F23442"/>
    <w:rsid w:val="00F562AD"/>
    <w:rsid w:val="00F93DBF"/>
    <w:rsid w:val="00FA0008"/>
    <w:rsid w:val="00FB0145"/>
    <w:rsid w:val="00FB1279"/>
    <w:rsid w:val="00FB3F82"/>
    <w:rsid w:val="00FB6B92"/>
    <w:rsid w:val="00FD43E9"/>
    <w:rsid w:val="00FE0612"/>
    <w:rsid w:val="01DCAC7B"/>
    <w:rsid w:val="03879891"/>
    <w:rsid w:val="03CFB6AE"/>
    <w:rsid w:val="073A4FBE"/>
    <w:rsid w:val="089B139C"/>
    <w:rsid w:val="0998EE95"/>
    <w:rsid w:val="0A88D5EB"/>
    <w:rsid w:val="0BEED089"/>
    <w:rsid w:val="0C866D69"/>
    <w:rsid w:val="0D65724F"/>
    <w:rsid w:val="1091A0F4"/>
    <w:rsid w:val="11229138"/>
    <w:rsid w:val="11319A7A"/>
    <w:rsid w:val="121A0A64"/>
    <w:rsid w:val="14917F4E"/>
    <w:rsid w:val="15460CCE"/>
    <w:rsid w:val="19B3CB57"/>
    <w:rsid w:val="19CC02FF"/>
    <w:rsid w:val="1AE06A46"/>
    <w:rsid w:val="1C63124A"/>
    <w:rsid w:val="1DFEE2AB"/>
    <w:rsid w:val="1E18AE6D"/>
    <w:rsid w:val="214FABCA"/>
    <w:rsid w:val="22870FD8"/>
    <w:rsid w:val="24874C8C"/>
    <w:rsid w:val="25792EC8"/>
    <w:rsid w:val="285E7BCD"/>
    <w:rsid w:val="2A5C6D67"/>
    <w:rsid w:val="2AF68E10"/>
    <w:rsid w:val="2CDA9755"/>
    <w:rsid w:val="2D21B511"/>
    <w:rsid w:val="2E7B48B7"/>
    <w:rsid w:val="3063D214"/>
    <w:rsid w:val="328796A7"/>
    <w:rsid w:val="3358D9C7"/>
    <w:rsid w:val="34308B9F"/>
    <w:rsid w:val="37A8624E"/>
    <w:rsid w:val="3A09EA89"/>
    <w:rsid w:val="3BCE2413"/>
    <w:rsid w:val="3CB44759"/>
    <w:rsid w:val="3E22E4FA"/>
    <w:rsid w:val="3FF55423"/>
    <w:rsid w:val="4216F52F"/>
    <w:rsid w:val="45A3C11C"/>
    <w:rsid w:val="4696BBE8"/>
    <w:rsid w:val="4710D6BA"/>
    <w:rsid w:val="48B494A1"/>
    <w:rsid w:val="48D4EB2D"/>
    <w:rsid w:val="499F9265"/>
    <w:rsid w:val="4B45CE7C"/>
    <w:rsid w:val="4BEF0294"/>
    <w:rsid w:val="4C0C8BEF"/>
    <w:rsid w:val="4E585744"/>
    <w:rsid w:val="4F23D625"/>
    <w:rsid w:val="4F442CB1"/>
    <w:rsid w:val="4F8C4ACE"/>
    <w:rsid w:val="50DFFD12"/>
    <w:rsid w:val="57C3F51B"/>
    <w:rsid w:val="59618B02"/>
    <w:rsid w:val="598701F5"/>
    <w:rsid w:val="59FE849E"/>
    <w:rsid w:val="5CBC508C"/>
    <w:rsid w:val="6025CF5C"/>
    <w:rsid w:val="6218EDB3"/>
    <w:rsid w:val="63000CC0"/>
    <w:rsid w:val="64C15759"/>
    <w:rsid w:val="6683D609"/>
    <w:rsid w:val="67026F32"/>
    <w:rsid w:val="673B7815"/>
    <w:rsid w:val="6762FBAA"/>
    <w:rsid w:val="6A2ADCDB"/>
    <w:rsid w:val="6B7C2BCC"/>
    <w:rsid w:val="6BBFBBD5"/>
    <w:rsid w:val="6E7EB523"/>
    <w:rsid w:val="6E8EE7EE"/>
    <w:rsid w:val="6F255C35"/>
    <w:rsid w:val="6FC64BFC"/>
    <w:rsid w:val="702AB84F"/>
    <w:rsid w:val="71C688B0"/>
    <w:rsid w:val="72D570D0"/>
    <w:rsid w:val="7327C42E"/>
    <w:rsid w:val="7402213A"/>
    <w:rsid w:val="744E2E7E"/>
    <w:rsid w:val="77F6316F"/>
    <w:rsid w:val="7916F533"/>
    <w:rsid w:val="79298D27"/>
    <w:rsid w:val="7980428C"/>
    <w:rsid w:val="79D19A95"/>
    <w:rsid w:val="7BDDCD25"/>
    <w:rsid w:val="7CD06128"/>
    <w:rsid w:val="7D11335C"/>
    <w:rsid w:val="7D509AA5"/>
    <w:rsid w:val="7EA5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3D6D0"/>
  <w15:chartTrackingRefBased/>
  <w15:docId w15:val="{7BBF9AE9-4327-453A-9E0C-FB356104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325E"/>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C325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C325E"/>
    <w:rPr>
      <w:sz w:val="20"/>
      <w:szCs w:val="20"/>
    </w:rPr>
  </w:style>
  <w:style w:type="character" w:styleId="FootnoteReference">
    <w:name w:val="footnote reference"/>
    <w:basedOn w:val="DefaultParagraphFont"/>
    <w:unhideWhenUsed/>
    <w:rsid w:val="004C325E"/>
    <w:rPr>
      <w:vertAlign w:val="superscript"/>
    </w:rPr>
  </w:style>
  <w:style w:type="paragraph" w:styleId="NormalWeb">
    <w:name w:val="Normal (Web)"/>
    <w:basedOn w:val="Normal"/>
    <w:uiPriority w:val="99"/>
    <w:semiHidden/>
    <w:unhideWhenUsed/>
    <w:rsid w:val="004C325E"/>
    <w:pPr>
      <w:spacing w:before="100" w:beforeAutospacing="1" w:after="100" w:afterAutospacing="1"/>
    </w:pPr>
  </w:style>
  <w:style w:type="paragraph" w:styleId="ListParagraph">
    <w:name w:val="List Paragraph"/>
    <w:basedOn w:val="Normal"/>
    <w:uiPriority w:val="34"/>
    <w:qFormat/>
    <w:rsid w:val="004C325E"/>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4C325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320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2060"/>
  </w:style>
  <w:style w:type="paragraph" w:styleId="Footer">
    <w:name w:val="footer"/>
    <w:basedOn w:val="Normal"/>
    <w:link w:val="FooterChar"/>
    <w:uiPriority w:val="99"/>
    <w:unhideWhenUsed/>
    <w:rsid w:val="002320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32060"/>
  </w:style>
  <w:style w:type="paragraph" w:styleId="Revision">
    <w:name w:val="Revision"/>
    <w:hidden/>
    <w:uiPriority w:val="99"/>
    <w:semiHidden/>
    <w:rsid w:val="00D73241"/>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D73241"/>
    <w:pPr>
      <w:spacing w:before="100" w:beforeAutospacing="1" w:after="100" w:afterAutospacing="1"/>
    </w:pPr>
  </w:style>
  <w:style w:type="character" w:customStyle="1" w:styleId="normaltextrun">
    <w:name w:val="normaltextrun"/>
    <w:basedOn w:val="DefaultParagraphFont"/>
    <w:rsid w:val="00D73241"/>
  </w:style>
  <w:style w:type="character" w:customStyle="1" w:styleId="eop">
    <w:name w:val="eop"/>
    <w:basedOn w:val="DefaultParagraphFont"/>
    <w:rsid w:val="00D73241"/>
  </w:style>
  <w:style w:type="character" w:styleId="CommentReference">
    <w:name w:val="annotation reference"/>
    <w:basedOn w:val="DefaultParagraphFont"/>
    <w:uiPriority w:val="99"/>
    <w:semiHidden/>
    <w:unhideWhenUsed/>
    <w:rsid w:val="007222D0"/>
    <w:rPr>
      <w:sz w:val="16"/>
      <w:szCs w:val="16"/>
    </w:rPr>
  </w:style>
  <w:style w:type="paragraph" w:styleId="CommentText">
    <w:name w:val="annotation text"/>
    <w:basedOn w:val="Normal"/>
    <w:link w:val="CommentTextChar"/>
    <w:uiPriority w:val="99"/>
    <w:unhideWhenUsed/>
    <w:rsid w:val="007222D0"/>
    <w:rPr>
      <w:sz w:val="20"/>
      <w:szCs w:val="20"/>
    </w:rPr>
  </w:style>
  <w:style w:type="character" w:customStyle="1" w:styleId="CommentTextChar">
    <w:name w:val="Comment Text Char"/>
    <w:basedOn w:val="DefaultParagraphFont"/>
    <w:link w:val="CommentText"/>
    <w:uiPriority w:val="99"/>
    <w:rsid w:val="0072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22D0"/>
    <w:rPr>
      <w:b/>
      <w:bCs/>
    </w:rPr>
  </w:style>
  <w:style w:type="character" w:customStyle="1" w:styleId="CommentSubjectChar">
    <w:name w:val="Comment Subject Char"/>
    <w:basedOn w:val="CommentTextChar"/>
    <w:link w:val="CommentSubject"/>
    <w:uiPriority w:val="99"/>
    <w:semiHidden/>
    <w:rsid w:val="007222D0"/>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7222D0"/>
    <w:rPr>
      <w:color w:val="2B579A"/>
      <w:shd w:val="clear" w:color="auto" w:fill="E1DFDD"/>
    </w:rPr>
  </w:style>
  <w:style w:type="paragraph" w:customStyle="1" w:styleId="pf0">
    <w:name w:val="pf0"/>
    <w:basedOn w:val="Normal"/>
    <w:rsid w:val="00581A51"/>
    <w:pPr>
      <w:spacing w:before="100" w:beforeAutospacing="1" w:after="100" w:afterAutospacing="1"/>
    </w:pPr>
  </w:style>
  <w:style w:type="character" w:customStyle="1" w:styleId="cf01">
    <w:name w:val="cf01"/>
    <w:basedOn w:val="DefaultParagraphFont"/>
    <w:rsid w:val="00581A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7172">
      <w:bodyDiv w:val="1"/>
      <w:marLeft w:val="0"/>
      <w:marRight w:val="0"/>
      <w:marTop w:val="0"/>
      <w:marBottom w:val="0"/>
      <w:divBdr>
        <w:top w:val="none" w:sz="0" w:space="0" w:color="auto"/>
        <w:left w:val="none" w:sz="0" w:space="0" w:color="auto"/>
        <w:bottom w:val="none" w:sz="0" w:space="0" w:color="auto"/>
        <w:right w:val="none" w:sz="0" w:space="0" w:color="auto"/>
      </w:divBdr>
      <w:divsChild>
        <w:div w:id="589775747">
          <w:marLeft w:val="302"/>
          <w:marRight w:val="0"/>
          <w:marTop w:val="106"/>
          <w:marBottom w:val="0"/>
          <w:divBdr>
            <w:top w:val="none" w:sz="0" w:space="0" w:color="auto"/>
            <w:left w:val="none" w:sz="0" w:space="0" w:color="auto"/>
            <w:bottom w:val="none" w:sz="0" w:space="0" w:color="auto"/>
            <w:right w:val="none" w:sz="0" w:space="0" w:color="auto"/>
          </w:divBdr>
        </w:div>
        <w:div w:id="824516457">
          <w:marLeft w:val="302"/>
          <w:marRight w:val="0"/>
          <w:marTop w:val="106"/>
          <w:marBottom w:val="0"/>
          <w:divBdr>
            <w:top w:val="none" w:sz="0" w:space="0" w:color="auto"/>
            <w:left w:val="none" w:sz="0" w:space="0" w:color="auto"/>
            <w:bottom w:val="none" w:sz="0" w:space="0" w:color="auto"/>
            <w:right w:val="none" w:sz="0" w:space="0" w:color="auto"/>
          </w:divBdr>
        </w:div>
        <w:div w:id="1735270883">
          <w:marLeft w:val="302"/>
          <w:marRight w:val="0"/>
          <w:marTop w:val="106"/>
          <w:marBottom w:val="0"/>
          <w:divBdr>
            <w:top w:val="none" w:sz="0" w:space="0" w:color="auto"/>
            <w:left w:val="none" w:sz="0" w:space="0" w:color="auto"/>
            <w:bottom w:val="none" w:sz="0" w:space="0" w:color="auto"/>
            <w:right w:val="none" w:sz="0" w:space="0" w:color="auto"/>
          </w:divBdr>
        </w:div>
        <w:div w:id="1884561935">
          <w:marLeft w:val="302"/>
          <w:marRight w:val="0"/>
          <w:marTop w:val="106"/>
          <w:marBottom w:val="0"/>
          <w:divBdr>
            <w:top w:val="none" w:sz="0" w:space="0" w:color="auto"/>
            <w:left w:val="none" w:sz="0" w:space="0" w:color="auto"/>
            <w:bottom w:val="none" w:sz="0" w:space="0" w:color="auto"/>
            <w:right w:val="none" w:sz="0" w:space="0" w:color="auto"/>
          </w:divBdr>
        </w:div>
        <w:div w:id="1895192339">
          <w:marLeft w:val="302"/>
          <w:marRight w:val="0"/>
          <w:marTop w:val="106"/>
          <w:marBottom w:val="0"/>
          <w:divBdr>
            <w:top w:val="none" w:sz="0" w:space="0" w:color="auto"/>
            <w:left w:val="none" w:sz="0" w:space="0" w:color="auto"/>
            <w:bottom w:val="none" w:sz="0" w:space="0" w:color="auto"/>
            <w:right w:val="none" w:sz="0" w:space="0" w:color="auto"/>
          </w:divBdr>
        </w:div>
        <w:div w:id="2075661122">
          <w:marLeft w:val="302"/>
          <w:marRight w:val="0"/>
          <w:marTop w:val="106"/>
          <w:marBottom w:val="0"/>
          <w:divBdr>
            <w:top w:val="none" w:sz="0" w:space="0" w:color="auto"/>
            <w:left w:val="none" w:sz="0" w:space="0" w:color="auto"/>
            <w:bottom w:val="none" w:sz="0" w:space="0" w:color="auto"/>
            <w:right w:val="none" w:sz="0" w:space="0" w:color="auto"/>
          </w:divBdr>
        </w:div>
      </w:divsChild>
    </w:div>
    <w:div w:id="181825908">
      <w:bodyDiv w:val="1"/>
      <w:marLeft w:val="0"/>
      <w:marRight w:val="0"/>
      <w:marTop w:val="0"/>
      <w:marBottom w:val="0"/>
      <w:divBdr>
        <w:top w:val="none" w:sz="0" w:space="0" w:color="auto"/>
        <w:left w:val="none" w:sz="0" w:space="0" w:color="auto"/>
        <w:bottom w:val="none" w:sz="0" w:space="0" w:color="auto"/>
        <w:right w:val="none" w:sz="0" w:space="0" w:color="auto"/>
      </w:divBdr>
    </w:div>
    <w:div w:id="194270254">
      <w:bodyDiv w:val="1"/>
      <w:marLeft w:val="0"/>
      <w:marRight w:val="0"/>
      <w:marTop w:val="0"/>
      <w:marBottom w:val="0"/>
      <w:divBdr>
        <w:top w:val="none" w:sz="0" w:space="0" w:color="auto"/>
        <w:left w:val="none" w:sz="0" w:space="0" w:color="auto"/>
        <w:bottom w:val="none" w:sz="0" w:space="0" w:color="auto"/>
        <w:right w:val="none" w:sz="0" w:space="0" w:color="auto"/>
      </w:divBdr>
    </w:div>
    <w:div w:id="225651369">
      <w:bodyDiv w:val="1"/>
      <w:marLeft w:val="0"/>
      <w:marRight w:val="0"/>
      <w:marTop w:val="0"/>
      <w:marBottom w:val="0"/>
      <w:divBdr>
        <w:top w:val="none" w:sz="0" w:space="0" w:color="auto"/>
        <w:left w:val="none" w:sz="0" w:space="0" w:color="auto"/>
        <w:bottom w:val="none" w:sz="0" w:space="0" w:color="auto"/>
        <w:right w:val="none" w:sz="0" w:space="0" w:color="auto"/>
      </w:divBdr>
    </w:div>
    <w:div w:id="323319761">
      <w:bodyDiv w:val="1"/>
      <w:marLeft w:val="0"/>
      <w:marRight w:val="0"/>
      <w:marTop w:val="0"/>
      <w:marBottom w:val="0"/>
      <w:divBdr>
        <w:top w:val="none" w:sz="0" w:space="0" w:color="auto"/>
        <w:left w:val="none" w:sz="0" w:space="0" w:color="auto"/>
        <w:bottom w:val="none" w:sz="0" w:space="0" w:color="auto"/>
        <w:right w:val="none" w:sz="0" w:space="0" w:color="auto"/>
      </w:divBdr>
      <w:divsChild>
        <w:div w:id="1201238258">
          <w:marLeft w:val="302"/>
          <w:marRight w:val="0"/>
          <w:marTop w:val="115"/>
          <w:marBottom w:val="0"/>
          <w:divBdr>
            <w:top w:val="none" w:sz="0" w:space="0" w:color="auto"/>
            <w:left w:val="none" w:sz="0" w:space="0" w:color="auto"/>
            <w:bottom w:val="none" w:sz="0" w:space="0" w:color="auto"/>
            <w:right w:val="none" w:sz="0" w:space="0" w:color="auto"/>
          </w:divBdr>
        </w:div>
      </w:divsChild>
    </w:div>
    <w:div w:id="569846460">
      <w:bodyDiv w:val="1"/>
      <w:marLeft w:val="0"/>
      <w:marRight w:val="0"/>
      <w:marTop w:val="0"/>
      <w:marBottom w:val="0"/>
      <w:divBdr>
        <w:top w:val="none" w:sz="0" w:space="0" w:color="auto"/>
        <w:left w:val="none" w:sz="0" w:space="0" w:color="auto"/>
        <w:bottom w:val="none" w:sz="0" w:space="0" w:color="auto"/>
        <w:right w:val="none" w:sz="0" w:space="0" w:color="auto"/>
      </w:divBdr>
      <w:divsChild>
        <w:div w:id="413822882">
          <w:marLeft w:val="547"/>
          <w:marRight w:val="0"/>
          <w:marTop w:val="86"/>
          <w:marBottom w:val="0"/>
          <w:divBdr>
            <w:top w:val="none" w:sz="0" w:space="0" w:color="auto"/>
            <w:left w:val="none" w:sz="0" w:space="0" w:color="auto"/>
            <w:bottom w:val="none" w:sz="0" w:space="0" w:color="auto"/>
            <w:right w:val="none" w:sz="0" w:space="0" w:color="auto"/>
          </w:divBdr>
        </w:div>
        <w:div w:id="862206313">
          <w:marLeft w:val="547"/>
          <w:marRight w:val="0"/>
          <w:marTop w:val="86"/>
          <w:marBottom w:val="0"/>
          <w:divBdr>
            <w:top w:val="none" w:sz="0" w:space="0" w:color="auto"/>
            <w:left w:val="none" w:sz="0" w:space="0" w:color="auto"/>
            <w:bottom w:val="none" w:sz="0" w:space="0" w:color="auto"/>
            <w:right w:val="none" w:sz="0" w:space="0" w:color="auto"/>
          </w:divBdr>
        </w:div>
        <w:div w:id="950360893">
          <w:marLeft w:val="302"/>
          <w:marRight w:val="0"/>
          <w:marTop w:val="86"/>
          <w:marBottom w:val="0"/>
          <w:divBdr>
            <w:top w:val="none" w:sz="0" w:space="0" w:color="auto"/>
            <w:left w:val="none" w:sz="0" w:space="0" w:color="auto"/>
            <w:bottom w:val="none" w:sz="0" w:space="0" w:color="auto"/>
            <w:right w:val="none" w:sz="0" w:space="0" w:color="auto"/>
          </w:divBdr>
        </w:div>
        <w:div w:id="958879954">
          <w:marLeft w:val="302"/>
          <w:marRight w:val="0"/>
          <w:marTop w:val="86"/>
          <w:marBottom w:val="0"/>
          <w:divBdr>
            <w:top w:val="none" w:sz="0" w:space="0" w:color="auto"/>
            <w:left w:val="none" w:sz="0" w:space="0" w:color="auto"/>
            <w:bottom w:val="none" w:sz="0" w:space="0" w:color="auto"/>
            <w:right w:val="none" w:sz="0" w:space="0" w:color="auto"/>
          </w:divBdr>
        </w:div>
        <w:div w:id="994992436">
          <w:marLeft w:val="547"/>
          <w:marRight w:val="0"/>
          <w:marTop w:val="86"/>
          <w:marBottom w:val="0"/>
          <w:divBdr>
            <w:top w:val="none" w:sz="0" w:space="0" w:color="auto"/>
            <w:left w:val="none" w:sz="0" w:space="0" w:color="auto"/>
            <w:bottom w:val="none" w:sz="0" w:space="0" w:color="auto"/>
            <w:right w:val="none" w:sz="0" w:space="0" w:color="auto"/>
          </w:divBdr>
        </w:div>
        <w:div w:id="1017658473">
          <w:marLeft w:val="547"/>
          <w:marRight w:val="0"/>
          <w:marTop w:val="86"/>
          <w:marBottom w:val="0"/>
          <w:divBdr>
            <w:top w:val="none" w:sz="0" w:space="0" w:color="auto"/>
            <w:left w:val="none" w:sz="0" w:space="0" w:color="auto"/>
            <w:bottom w:val="none" w:sz="0" w:space="0" w:color="auto"/>
            <w:right w:val="none" w:sz="0" w:space="0" w:color="auto"/>
          </w:divBdr>
        </w:div>
        <w:div w:id="1163468183">
          <w:marLeft w:val="302"/>
          <w:marRight w:val="0"/>
          <w:marTop w:val="86"/>
          <w:marBottom w:val="0"/>
          <w:divBdr>
            <w:top w:val="none" w:sz="0" w:space="0" w:color="auto"/>
            <w:left w:val="none" w:sz="0" w:space="0" w:color="auto"/>
            <w:bottom w:val="none" w:sz="0" w:space="0" w:color="auto"/>
            <w:right w:val="none" w:sz="0" w:space="0" w:color="auto"/>
          </w:divBdr>
        </w:div>
        <w:div w:id="1482960543">
          <w:marLeft w:val="547"/>
          <w:marRight w:val="0"/>
          <w:marTop w:val="86"/>
          <w:marBottom w:val="0"/>
          <w:divBdr>
            <w:top w:val="none" w:sz="0" w:space="0" w:color="auto"/>
            <w:left w:val="none" w:sz="0" w:space="0" w:color="auto"/>
            <w:bottom w:val="none" w:sz="0" w:space="0" w:color="auto"/>
            <w:right w:val="none" w:sz="0" w:space="0" w:color="auto"/>
          </w:divBdr>
        </w:div>
        <w:div w:id="1642005629">
          <w:marLeft w:val="547"/>
          <w:marRight w:val="0"/>
          <w:marTop w:val="86"/>
          <w:marBottom w:val="0"/>
          <w:divBdr>
            <w:top w:val="none" w:sz="0" w:space="0" w:color="auto"/>
            <w:left w:val="none" w:sz="0" w:space="0" w:color="auto"/>
            <w:bottom w:val="none" w:sz="0" w:space="0" w:color="auto"/>
            <w:right w:val="none" w:sz="0" w:space="0" w:color="auto"/>
          </w:divBdr>
        </w:div>
        <w:div w:id="1760910500">
          <w:marLeft w:val="302"/>
          <w:marRight w:val="0"/>
          <w:marTop w:val="86"/>
          <w:marBottom w:val="0"/>
          <w:divBdr>
            <w:top w:val="none" w:sz="0" w:space="0" w:color="auto"/>
            <w:left w:val="none" w:sz="0" w:space="0" w:color="auto"/>
            <w:bottom w:val="none" w:sz="0" w:space="0" w:color="auto"/>
            <w:right w:val="none" w:sz="0" w:space="0" w:color="auto"/>
          </w:divBdr>
        </w:div>
        <w:div w:id="2006468152">
          <w:marLeft w:val="547"/>
          <w:marRight w:val="0"/>
          <w:marTop w:val="86"/>
          <w:marBottom w:val="0"/>
          <w:divBdr>
            <w:top w:val="none" w:sz="0" w:space="0" w:color="auto"/>
            <w:left w:val="none" w:sz="0" w:space="0" w:color="auto"/>
            <w:bottom w:val="none" w:sz="0" w:space="0" w:color="auto"/>
            <w:right w:val="none" w:sz="0" w:space="0" w:color="auto"/>
          </w:divBdr>
        </w:div>
        <w:div w:id="2038844128">
          <w:marLeft w:val="547"/>
          <w:marRight w:val="0"/>
          <w:marTop w:val="86"/>
          <w:marBottom w:val="0"/>
          <w:divBdr>
            <w:top w:val="none" w:sz="0" w:space="0" w:color="auto"/>
            <w:left w:val="none" w:sz="0" w:space="0" w:color="auto"/>
            <w:bottom w:val="none" w:sz="0" w:space="0" w:color="auto"/>
            <w:right w:val="none" w:sz="0" w:space="0" w:color="auto"/>
          </w:divBdr>
        </w:div>
        <w:div w:id="2111773681">
          <w:marLeft w:val="547"/>
          <w:marRight w:val="0"/>
          <w:marTop w:val="86"/>
          <w:marBottom w:val="0"/>
          <w:divBdr>
            <w:top w:val="none" w:sz="0" w:space="0" w:color="auto"/>
            <w:left w:val="none" w:sz="0" w:space="0" w:color="auto"/>
            <w:bottom w:val="none" w:sz="0" w:space="0" w:color="auto"/>
            <w:right w:val="none" w:sz="0" w:space="0" w:color="auto"/>
          </w:divBdr>
        </w:div>
      </w:divsChild>
    </w:div>
    <w:div w:id="782502077">
      <w:bodyDiv w:val="1"/>
      <w:marLeft w:val="0"/>
      <w:marRight w:val="0"/>
      <w:marTop w:val="0"/>
      <w:marBottom w:val="0"/>
      <w:divBdr>
        <w:top w:val="none" w:sz="0" w:space="0" w:color="auto"/>
        <w:left w:val="none" w:sz="0" w:space="0" w:color="auto"/>
        <w:bottom w:val="none" w:sz="0" w:space="0" w:color="auto"/>
        <w:right w:val="none" w:sz="0" w:space="0" w:color="auto"/>
      </w:divBdr>
    </w:div>
    <w:div w:id="1087967346">
      <w:bodyDiv w:val="1"/>
      <w:marLeft w:val="0"/>
      <w:marRight w:val="0"/>
      <w:marTop w:val="0"/>
      <w:marBottom w:val="0"/>
      <w:divBdr>
        <w:top w:val="none" w:sz="0" w:space="0" w:color="auto"/>
        <w:left w:val="none" w:sz="0" w:space="0" w:color="auto"/>
        <w:bottom w:val="none" w:sz="0" w:space="0" w:color="auto"/>
        <w:right w:val="none" w:sz="0" w:space="0" w:color="auto"/>
      </w:divBdr>
    </w:div>
    <w:div w:id="1719667961">
      <w:bodyDiv w:val="1"/>
      <w:marLeft w:val="0"/>
      <w:marRight w:val="0"/>
      <w:marTop w:val="0"/>
      <w:marBottom w:val="0"/>
      <w:divBdr>
        <w:top w:val="none" w:sz="0" w:space="0" w:color="auto"/>
        <w:left w:val="none" w:sz="0" w:space="0" w:color="auto"/>
        <w:bottom w:val="none" w:sz="0" w:space="0" w:color="auto"/>
        <w:right w:val="none" w:sz="0" w:space="0" w:color="auto"/>
      </w:divBdr>
      <w:divsChild>
        <w:div w:id="313879132">
          <w:marLeft w:val="446"/>
          <w:marRight w:val="0"/>
          <w:marTop w:val="0"/>
          <w:marBottom w:val="0"/>
          <w:divBdr>
            <w:top w:val="none" w:sz="0" w:space="0" w:color="auto"/>
            <w:left w:val="none" w:sz="0" w:space="0" w:color="auto"/>
            <w:bottom w:val="none" w:sz="0" w:space="0" w:color="auto"/>
            <w:right w:val="none" w:sz="0" w:space="0" w:color="auto"/>
          </w:divBdr>
        </w:div>
        <w:div w:id="1992171357">
          <w:marLeft w:val="446"/>
          <w:marRight w:val="0"/>
          <w:marTop w:val="0"/>
          <w:marBottom w:val="0"/>
          <w:divBdr>
            <w:top w:val="none" w:sz="0" w:space="0" w:color="auto"/>
            <w:left w:val="none" w:sz="0" w:space="0" w:color="auto"/>
            <w:bottom w:val="none" w:sz="0" w:space="0" w:color="auto"/>
            <w:right w:val="none" w:sz="0" w:space="0" w:color="auto"/>
          </w:divBdr>
        </w:div>
        <w:div w:id="2120446021">
          <w:marLeft w:val="446"/>
          <w:marRight w:val="0"/>
          <w:marTop w:val="0"/>
          <w:marBottom w:val="0"/>
          <w:divBdr>
            <w:top w:val="none" w:sz="0" w:space="0" w:color="auto"/>
            <w:left w:val="none" w:sz="0" w:space="0" w:color="auto"/>
            <w:bottom w:val="none" w:sz="0" w:space="0" w:color="auto"/>
            <w:right w:val="none" w:sz="0" w:space="0" w:color="auto"/>
          </w:divBdr>
        </w:div>
      </w:divsChild>
    </w:div>
    <w:div w:id="20159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609995f0a43c0c3debcdcce478c80a62">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bca02e023d559ecbe61d54ab2ca1e7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740FC-D97E-4D13-A2A7-9A2C5DB5345C}">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2.xml><?xml version="1.0" encoding="utf-8"?>
<ds:datastoreItem xmlns:ds="http://schemas.openxmlformats.org/officeDocument/2006/customXml" ds:itemID="{F93D424D-6A65-4886-BC68-E2BD9DAA1AC5}">
  <ds:schemaRefs>
    <ds:schemaRef ds:uri="http://schemas.microsoft.com/sharepoint/v3/contenttype/forms"/>
  </ds:schemaRefs>
</ds:datastoreItem>
</file>

<file path=customXml/itemProps3.xml><?xml version="1.0" encoding="utf-8"?>
<ds:datastoreItem xmlns:ds="http://schemas.openxmlformats.org/officeDocument/2006/customXml" ds:itemID="{8A1B7E10-0461-40DC-934F-823CE12312D4}">
  <ds:schemaRefs>
    <ds:schemaRef ds:uri="http://schemas.openxmlformats.org/officeDocument/2006/bibliography"/>
  </ds:schemaRefs>
</ds:datastoreItem>
</file>

<file path=customXml/itemProps4.xml><?xml version="1.0" encoding="utf-8"?>
<ds:datastoreItem xmlns:ds="http://schemas.openxmlformats.org/officeDocument/2006/customXml" ds:itemID="{42F1E46D-2340-474E-8498-3FBECC5A8A6C}"/>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Zeribi</dc:creator>
  <cp:keywords/>
  <dc:description/>
  <cp:lastModifiedBy>Voelker, Sara</cp:lastModifiedBy>
  <cp:revision>3</cp:revision>
  <dcterms:created xsi:type="dcterms:W3CDTF">2025-06-26T22:44:00Z</dcterms:created>
  <dcterms:modified xsi:type="dcterms:W3CDTF">2025-06-26T22:47:00Z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