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D180" w14:textId="7EB6C59E" w:rsidR="00366A05" w:rsidRPr="00B73B1E" w:rsidRDefault="004320DA" w:rsidP="00922522">
      <w:pPr>
        <w:pStyle w:val="Title"/>
        <w:rPr>
          <w:b/>
          <w:bCs/>
          <w:color w:val="2F5496" w:themeColor="accent1" w:themeShade="BF"/>
          <w:sz w:val="48"/>
          <w:szCs w:val="48"/>
        </w:rPr>
      </w:pPr>
      <w:r w:rsidRPr="00B73B1E">
        <w:rPr>
          <w:b/>
          <w:bCs/>
          <w:color w:val="2F5496" w:themeColor="accent1" w:themeShade="BF"/>
          <w:sz w:val="48"/>
          <w:szCs w:val="48"/>
        </w:rPr>
        <w:t>Data Reflection</w:t>
      </w:r>
      <w:r w:rsidR="00C14ED4" w:rsidRPr="00B73B1E">
        <w:rPr>
          <w:b/>
          <w:bCs/>
          <w:color w:val="2F5496" w:themeColor="accent1" w:themeShade="BF"/>
          <w:sz w:val="48"/>
          <w:szCs w:val="48"/>
        </w:rPr>
        <w:t xml:space="preserve"> Worksheet</w:t>
      </w:r>
    </w:p>
    <w:p w14:paraId="2AFB98CD" w14:textId="3976002D" w:rsidR="00CF52EF" w:rsidRDefault="00CF52EF" w:rsidP="00922522">
      <w:pPr>
        <w:pStyle w:val="Heading1"/>
      </w:pPr>
      <w:r>
        <w:t xml:space="preserve">Instructions: </w:t>
      </w:r>
    </w:p>
    <w:p w14:paraId="381F4623" w14:textId="485C7338" w:rsidR="00366A05" w:rsidRPr="006E74FB" w:rsidRDefault="00686272" w:rsidP="008E0413">
      <w:r w:rsidRPr="0DD4817C">
        <w:t>The question</w:t>
      </w:r>
      <w:r w:rsidR="00BF4BF4" w:rsidRPr="0DD4817C">
        <w:t>s</w:t>
      </w:r>
      <w:r w:rsidR="009E3FAC" w:rsidRPr="0DD4817C">
        <w:t xml:space="preserve"> below provide a structured process to help guide your team in discussing your </w:t>
      </w:r>
      <w:r w:rsidR="006619B1">
        <w:t xml:space="preserve">CQI </w:t>
      </w:r>
      <w:r w:rsidR="009E3FAC" w:rsidRPr="0DD4817C">
        <w:t xml:space="preserve">data. </w:t>
      </w:r>
      <w:r w:rsidR="00A0380A">
        <w:t>Answer as many questions as possible to the best of</w:t>
      </w:r>
      <w:r w:rsidR="00241222">
        <w:t xml:space="preserve"> your</w:t>
      </w:r>
      <w:r w:rsidR="00A0380A">
        <w:t xml:space="preserve"> ability, but </w:t>
      </w:r>
      <w:r w:rsidR="009E3FAC" w:rsidRPr="0DD4817C">
        <w:t xml:space="preserve">your team should engage in discussion around each category. </w:t>
      </w:r>
    </w:p>
    <w:tbl>
      <w:tblPr>
        <w:tblStyle w:val="TableGrid"/>
        <w:tblW w:w="0" w:type="auto"/>
        <w:tblLook w:val="04A0" w:firstRow="1" w:lastRow="0" w:firstColumn="1" w:lastColumn="0" w:noHBand="0" w:noVBand="1"/>
      </w:tblPr>
      <w:tblGrid>
        <w:gridCol w:w="4765"/>
        <w:gridCol w:w="4585"/>
      </w:tblGrid>
      <w:tr w:rsidR="009C470D" w:rsidRPr="006E74FB" w14:paraId="33953560" w14:textId="77777777" w:rsidTr="00480F04">
        <w:tc>
          <w:tcPr>
            <w:tcW w:w="4765" w:type="dxa"/>
            <w:shd w:val="clear" w:color="auto" w:fill="DEEAF6" w:themeFill="accent5" w:themeFillTint="33"/>
          </w:tcPr>
          <w:p w14:paraId="74BB7E22" w14:textId="77777777" w:rsidR="009C470D" w:rsidRPr="006E74FB" w:rsidRDefault="009C470D" w:rsidP="00BE382B">
            <w:pPr>
              <w:jc w:val="center"/>
              <w:rPr>
                <w:rFonts w:eastAsia="Times New Roman" w:cstheme="minorHAnsi"/>
                <w:b/>
                <w:bCs/>
                <w:sz w:val="28"/>
                <w:szCs w:val="28"/>
              </w:rPr>
            </w:pPr>
            <w:r w:rsidRPr="006E74FB">
              <w:rPr>
                <w:rFonts w:eastAsia="Times New Roman" w:cstheme="minorHAnsi"/>
                <w:b/>
                <w:bCs/>
                <w:sz w:val="28"/>
                <w:szCs w:val="28"/>
              </w:rPr>
              <w:t>Reflection questions</w:t>
            </w:r>
          </w:p>
        </w:tc>
        <w:tc>
          <w:tcPr>
            <w:tcW w:w="4585" w:type="dxa"/>
            <w:shd w:val="clear" w:color="auto" w:fill="DEEAF6" w:themeFill="accent5" w:themeFillTint="33"/>
          </w:tcPr>
          <w:p w14:paraId="57E2D1BD" w14:textId="77777777" w:rsidR="009C470D" w:rsidRPr="006E74FB" w:rsidRDefault="009C470D" w:rsidP="00BE382B">
            <w:pPr>
              <w:jc w:val="center"/>
              <w:rPr>
                <w:rFonts w:eastAsia="Times New Roman" w:cstheme="minorHAnsi"/>
                <w:b/>
                <w:bCs/>
                <w:sz w:val="28"/>
                <w:szCs w:val="28"/>
              </w:rPr>
            </w:pPr>
            <w:r w:rsidRPr="006E74FB">
              <w:rPr>
                <w:rFonts w:eastAsia="Times New Roman" w:cstheme="minorHAnsi"/>
                <w:b/>
                <w:bCs/>
                <w:sz w:val="28"/>
                <w:szCs w:val="28"/>
              </w:rPr>
              <w:t>Your Team’s Notes</w:t>
            </w:r>
          </w:p>
        </w:tc>
      </w:tr>
      <w:tr w:rsidR="009C470D" w:rsidRPr="006E74FB" w14:paraId="770E0F67" w14:textId="77777777" w:rsidTr="00480F04">
        <w:tc>
          <w:tcPr>
            <w:tcW w:w="4765" w:type="dxa"/>
          </w:tcPr>
          <w:p w14:paraId="7E2D650F" w14:textId="77777777" w:rsidR="009C470D" w:rsidRPr="00B73B1E" w:rsidRDefault="009C470D" w:rsidP="00BE382B">
            <w:pPr>
              <w:numPr>
                <w:ilvl w:val="0"/>
                <w:numId w:val="1"/>
              </w:numPr>
              <w:ind w:left="420"/>
              <w:contextualSpacing/>
              <w:rPr>
                <w:rFonts w:cstheme="minorHAnsi"/>
                <w:b/>
                <w:bCs/>
                <w:color w:val="2F5496" w:themeColor="accent1" w:themeShade="BF"/>
                <w:sz w:val="24"/>
                <w:szCs w:val="24"/>
              </w:rPr>
            </w:pPr>
            <w:r w:rsidRPr="00B73B1E">
              <w:rPr>
                <w:rFonts w:cstheme="minorHAnsi"/>
                <w:b/>
                <w:bCs/>
                <w:color w:val="2F5496" w:themeColor="accent1" w:themeShade="BF"/>
                <w:sz w:val="24"/>
                <w:szCs w:val="24"/>
              </w:rPr>
              <w:t xml:space="preserve">Facts </w:t>
            </w:r>
          </w:p>
          <w:p w14:paraId="2E8AF1B4" w14:textId="77777777" w:rsidR="009C470D" w:rsidRPr="006E74FB" w:rsidRDefault="009C470D" w:rsidP="006E74FB">
            <w:pPr>
              <w:numPr>
                <w:ilvl w:val="0"/>
                <w:numId w:val="9"/>
              </w:numPr>
              <w:contextualSpacing/>
              <w:rPr>
                <w:rFonts w:cstheme="minorHAnsi"/>
              </w:rPr>
            </w:pPr>
            <w:r w:rsidRPr="006E74FB">
              <w:rPr>
                <w:rFonts w:cstheme="minorHAnsi"/>
                <w:color w:val="262626"/>
                <w:bdr w:val="none" w:sz="0" w:space="0" w:color="auto" w:frame="1"/>
                <w:shd w:val="clear" w:color="auto" w:fill="FFFFFF"/>
              </w:rPr>
              <w:t>What do you see when you look at these data?</w:t>
            </w:r>
          </w:p>
          <w:p w14:paraId="2367469B" w14:textId="77777777" w:rsidR="009C470D" w:rsidRPr="006E74FB" w:rsidRDefault="009C470D" w:rsidP="006E74FB">
            <w:pPr>
              <w:numPr>
                <w:ilvl w:val="0"/>
                <w:numId w:val="9"/>
              </w:numPr>
              <w:pBdr>
                <w:top w:val="nil"/>
                <w:left w:val="nil"/>
                <w:bottom w:val="nil"/>
                <w:right w:val="nil"/>
                <w:between w:val="nil"/>
              </w:pBdr>
              <w:spacing w:line="276" w:lineRule="auto"/>
              <w:contextualSpacing/>
              <w:rPr>
                <w:rFonts w:eastAsia="Helvetica Neue" w:cstheme="minorHAnsi"/>
                <w:bCs/>
                <w:iCs/>
                <w:szCs w:val="18"/>
              </w:rPr>
            </w:pPr>
            <w:r w:rsidRPr="006E74FB">
              <w:rPr>
                <w:rFonts w:eastAsia="Helvetica Neue" w:cstheme="minorHAnsi"/>
                <w:bCs/>
                <w:iCs/>
                <w:szCs w:val="18"/>
              </w:rPr>
              <w:t>Who is not represented in this data?  How can you increase response rates?</w:t>
            </w:r>
          </w:p>
          <w:p w14:paraId="4C0C7556" w14:textId="77777777" w:rsidR="009C470D" w:rsidRPr="006E74FB" w:rsidRDefault="009C470D" w:rsidP="00BE382B">
            <w:pPr>
              <w:rPr>
                <w:rFonts w:eastAsia="Times New Roman" w:cstheme="minorHAnsi"/>
                <w:color w:val="1C1E29"/>
              </w:rPr>
            </w:pPr>
          </w:p>
        </w:tc>
        <w:tc>
          <w:tcPr>
            <w:tcW w:w="4585" w:type="dxa"/>
          </w:tcPr>
          <w:p w14:paraId="14FE3398" w14:textId="77777777" w:rsidR="009C470D" w:rsidRPr="006E74FB" w:rsidRDefault="009C470D" w:rsidP="00BE382B">
            <w:pPr>
              <w:rPr>
                <w:rFonts w:eastAsia="Times New Roman" w:cstheme="minorHAnsi"/>
                <w:color w:val="1C1E29"/>
              </w:rPr>
            </w:pPr>
          </w:p>
        </w:tc>
      </w:tr>
      <w:tr w:rsidR="009C470D" w:rsidRPr="006E74FB" w14:paraId="720D4D81" w14:textId="77777777" w:rsidTr="00480F04">
        <w:tc>
          <w:tcPr>
            <w:tcW w:w="4765" w:type="dxa"/>
          </w:tcPr>
          <w:p w14:paraId="7171E3AB" w14:textId="77777777" w:rsidR="009C470D" w:rsidRPr="00B73B1E" w:rsidRDefault="009C470D" w:rsidP="00BE382B">
            <w:pPr>
              <w:pStyle w:val="ListParagraph"/>
              <w:numPr>
                <w:ilvl w:val="0"/>
                <w:numId w:val="1"/>
              </w:numPr>
              <w:ind w:left="510"/>
              <w:rPr>
                <w:rFonts w:cstheme="minorHAnsi"/>
                <w:b/>
                <w:bCs/>
                <w:color w:val="2F5496" w:themeColor="accent1" w:themeShade="BF"/>
                <w:sz w:val="24"/>
                <w:szCs w:val="24"/>
              </w:rPr>
            </w:pPr>
            <w:r w:rsidRPr="00B73B1E">
              <w:rPr>
                <w:rFonts w:cstheme="minorHAnsi"/>
                <w:b/>
                <w:bCs/>
                <w:color w:val="2F5496" w:themeColor="accent1" w:themeShade="BF"/>
                <w:sz w:val="24"/>
                <w:szCs w:val="24"/>
              </w:rPr>
              <w:t>Reflection</w:t>
            </w:r>
          </w:p>
          <w:p w14:paraId="3937FDB3" w14:textId="77777777" w:rsidR="009C470D" w:rsidRPr="006E74FB" w:rsidRDefault="009C470D" w:rsidP="006E74FB">
            <w:pPr>
              <w:pStyle w:val="ListParagraph"/>
              <w:numPr>
                <w:ilvl w:val="0"/>
                <w:numId w:val="8"/>
              </w:numPr>
              <w:rPr>
                <w:rFonts w:cstheme="minorHAnsi"/>
              </w:rPr>
            </w:pPr>
            <w:r w:rsidRPr="006E74FB">
              <w:rPr>
                <w:rFonts w:cstheme="minorHAnsi"/>
              </w:rPr>
              <w:t xml:space="preserve">What feelings </w:t>
            </w:r>
            <w:proofErr w:type="gramStart"/>
            <w:r w:rsidRPr="006E74FB">
              <w:rPr>
                <w:rFonts w:cstheme="minorHAnsi"/>
              </w:rPr>
              <w:t>does</w:t>
            </w:r>
            <w:proofErr w:type="gramEnd"/>
            <w:r w:rsidRPr="006E74FB">
              <w:rPr>
                <w:rFonts w:cstheme="minorHAnsi"/>
              </w:rPr>
              <w:t xml:space="preserve"> this elicit? (</w:t>
            </w:r>
            <w:r w:rsidRPr="006E74FB">
              <w:rPr>
                <w:rFonts w:eastAsia="Times New Roman" w:cstheme="minorHAnsi"/>
              </w:rPr>
              <w:t>What about the data excites you? What about the data left you skeptical or frustrated?)</w:t>
            </w:r>
          </w:p>
          <w:p w14:paraId="340C8921" w14:textId="77777777" w:rsidR="009C470D" w:rsidRPr="006E74FB" w:rsidRDefault="009C470D" w:rsidP="006E74FB">
            <w:pPr>
              <w:pStyle w:val="ListParagraph"/>
              <w:numPr>
                <w:ilvl w:val="0"/>
                <w:numId w:val="8"/>
              </w:numPr>
              <w:rPr>
                <w:rFonts w:cstheme="minorHAnsi"/>
              </w:rPr>
            </w:pPr>
            <w:r w:rsidRPr="006E74FB">
              <w:rPr>
                <w:rFonts w:cstheme="minorHAnsi"/>
              </w:rPr>
              <w:t>What does this data make you wonder?</w:t>
            </w:r>
          </w:p>
          <w:p w14:paraId="5FF58D4E" w14:textId="77777777" w:rsidR="009C470D" w:rsidRPr="006E74FB" w:rsidRDefault="009C470D" w:rsidP="006E74FB">
            <w:pPr>
              <w:pStyle w:val="ListParagraph"/>
              <w:numPr>
                <w:ilvl w:val="0"/>
                <w:numId w:val="8"/>
              </w:numPr>
              <w:rPr>
                <w:rFonts w:cstheme="minorHAnsi"/>
              </w:rPr>
            </w:pPr>
            <w:r w:rsidRPr="006E74FB">
              <w:rPr>
                <w:rFonts w:cstheme="minorHAnsi"/>
              </w:rPr>
              <w:t xml:space="preserve">What do you want to know more about? What questions </w:t>
            </w:r>
            <w:proofErr w:type="gramStart"/>
            <w:r w:rsidRPr="006E74FB">
              <w:rPr>
                <w:rFonts w:cstheme="minorHAnsi"/>
              </w:rPr>
              <w:t>does</w:t>
            </w:r>
            <w:proofErr w:type="gramEnd"/>
            <w:r w:rsidRPr="006E74FB">
              <w:rPr>
                <w:rFonts w:cstheme="minorHAnsi"/>
              </w:rPr>
              <w:t xml:space="preserve"> </w:t>
            </w:r>
            <w:proofErr w:type="gramStart"/>
            <w:r w:rsidRPr="006E74FB">
              <w:rPr>
                <w:rFonts w:cstheme="minorHAnsi"/>
              </w:rPr>
              <w:t>it</w:t>
            </w:r>
            <w:proofErr w:type="gramEnd"/>
            <w:r w:rsidRPr="006E74FB">
              <w:rPr>
                <w:rFonts w:cstheme="minorHAnsi"/>
              </w:rPr>
              <w:t xml:space="preserve"> raise?</w:t>
            </w:r>
          </w:p>
          <w:p w14:paraId="6A3ACCC3" w14:textId="77777777" w:rsidR="009C470D" w:rsidRPr="006E74FB" w:rsidRDefault="009C470D" w:rsidP="006E74FB">
            <w:pPr>
              <w:pStyle w:val="ListParagraph"/>
              <w:numPr>
                <w:ilvl w:val="0"/>
                <w:numId w:val="8"/>
              </w:numPr>
              <w:rPr>
                <w:rFonts w:eastAsia="Times New Roman" w:cstheme="minorHAnsi"/>
              </w:rPr>
            </w:pPr>
            <w:r w:rsidRPr="006E74FB">
              <w:rPr>
                <w:rFonts w:eastAsia="Times New Roman" w:cstheme="minorHAnsi"/>
              </w:rPr>
              <w:t>What situations are you reminded of?</w:t>
            </w:r>
          </w:p>
          <w:p w14:paraId="6CCE5677" w14:textId="379444EA" w:rsidR="009C470D" w:rsidRPr="006E74FB" w:rsidRDefault="009C470D" w:rsidP="006E74FB">
            <w:pPr>
              <w:pStyle w:val="ListParagraph"/>
              <w:numPr>
                <w:ilvl w:val="0"/>
                <w:numId w:val="8"/>
              </w:numPr>
              <w:pBdr>
                <w:top w:val="nil"/>
                <w:left w:val="nil"/>
                <w:bottom w:val="nil"/>
                <w:right w:val="nil"/>
                <w:between w:val="nil"/>
              </w:pBdr>
              <w:spacing w:line="276" w:lineRule="auto"/>
              <w:rPr>
                <w:rFonts w:eastAsia="Helvetica Neue" w:cstheme="minorHAnsi"/>
                <w:bCs/>
                <w:iCs/>
                <w:szCs w:val="18"/>
              </w:rPr>
            </w:pPr>
            <w:r w:rsidRPr="006E74FB">
              <w:rPr>
                <w:rFonts w:eastAsia="Helvetica Neue" w:cstheme="minorHAnsi"/>
                <w:bCs/>
                <w:iCs/>
                <w:szCs w:val="18"/>
              </w:rPr>
              <w:t>What assumptions should we be mindful about as we interpret this data?</w:t>
            </w:r>
          </w:p>
        </w:tc>
        <w:tc>
          <w:tcPr>
            <w:tcW w:w="4585" w:type="dxa"/>
          </w:tcPr>
          <w:p w14:paraId="42D7F636" w14:textId="77777777" w:rsidR="009C470D" w:rsidRPr="006E74FB" w:rsidRDefault="009C470D" w:rsidP="00BE382B">
            <w:pPr>
              <w:rPr>
                <w:rFonts w:eastAsia="Times New Roman" w:cstheme="minorHAnsi"/>
                <w:color w:val="1C1E29"/>
              </w:rPr>
            </w:pPr>
          </w:p>
        </w:tc>
      </w:tr>
      <w:tr w:rsidR="009C470D" w:rsidRPr="006E74FB" w14:paraId="1BC5E6AB" w14:textId="77777777" w:rsidTr="00480F04">
        <w:tc>
          <w:tcPr>
            <w:tcW w:w="4765" w:type="dxa"/>
          </w:tcPr>
          <w:p w14:paraId="0363508B" w14:textId="77777777" w:rsidR="009C470D" w:rsidRPr="00B73B1E" w:rsidRDefault="009C470D" w:rsidP="00BE382B">
            <w:pPr>
              <w:pStyle w:val="ListParagraph"/>
              <w:numPr>
                <w:ilvl w:val="0"/>
                <w:numId w:val="1"/>
              </w:numPr>
              <w:rPr>
                <w:rFonts w:cstheme="minorHAnsi"/>
                <w:b/>
                <w:bCs/>
                <w:color w:val="2F5496" w:themeColor="accent1" w:themeShade="BF"/>
                <w:sz w:val="24"/>
                <w:szCs w:val="24"/>
              </w:rPr>
            </w:pPr>
            <w:r w:rsidRPr="00B73B1E">
              <w:rPr>
                <w:rFonts w:cstheme="minorHAnsi"/>
                <w:b/>
                <w:bCs/>
                <w:color w:val="2F5496" w:themeColor="accent1" w:themeShade="BF"/>
                <w:sz w:val="24"/>
                <w:szCs w:val="24"/>
              </w:rPr>
              <w:t>Interpretation</w:t>
            </w:r>
          </w:p>
          <w:p w14:paraId="14158F95" w14:textId="77777777" w:rsidR="009C470D" w:rsidRPr="006E74FB" w:rsidRDefault="009C470D" w:rsidP="006E74FB">
            <w:pPr>
              <w:pStyle w:val="ListParagraph"/>
              <w:numPr>
                <w:ilvl w:val="1"/>
                <w:numId w:val="10"/>
              </w:numPr>
              <w:spacing w:after="160" w:line="259" w:lineRule="auto"/>
              <w:rPr>
                <w:rFonts w:cstheme="minorHAnsi"/>
              </w:rPr>
            </w:pPr>
            <w:r w:rsidRPr="006E74FB">
              <w:rPr>
                <w:rFonts w:cstheme="minorHAnsi"/>
              </w:rPr>
              <w:t>What does this data suggest about our policies, processes, and systems?</w:t>
            </w:r>
          </w:p>
          <w:p w14:paraId="1A320B9E" w14:textId="77777777" w:rsidR="009C470D" w:rsidRPr="006E74FB" w:rsidRDefault="009C470D" w:rsidP="006E74FB">
            <w:pPr>
              <w:pStyle w:val="ListParagraph"/>
              <w:numPr>
                <w:ilvl w:val="1"/>
                <w:numId w:val="10"/>
              </w:numPr>
              <w:pBdr>
                <w:top w:val="nil"/>
                <w:left w:val="nil"/>
                <w:bottom w:val="nil"/>
                <w:right w:val="nil"/>
                <w:between w:val="nil"/>
              </w:pBdr>
              <w:spacing w:line="276" w:lineRule="auto"/>
              <w:ind w:right="270"/>
              <w:rPr>
                <w:rFonts w:eastAsia="Helvetica Neue" w:cstheme="minorHAnsi"/>
              </w:rPr>
            </w:pPr>
            <w:r w:rsidRPr="006E74FB">
              <w:rPr>
                <w:rFonts w:eastAsia="Helvetica Neue" w:cstheme="minorHAnsi"/>
              </w:rPr>
              <w:t xml:space="preserve">Does the data suggest that any of our processes or systems are ineffective? </w:t>
            </w:r>
          </w:p>
          <w:p w14:paraId="0CF460A0" w14:textId="77777777" w:rsidR="009C470D" w:rsidRPr="006E74FB" w:rsidRDefault="009C470D" w:rsidP="006E74FB">
            <w:pPr>
              <w:pStyle w:val="ListParagraph"/>
              <w:numPr>
                <w:ilvl w:val="1"/>
                <w:numId w:val="10"/>
              </w:numPr>
              <w:pBdr>
                <w:top w:val="nil"/>
                <w:left w:val="nil"/>
                <w:bottom w:val="nil"/>
                <w:right w:val="nil"/>
                <w:between w:val="nil"/>
              </w:pBdr>
              <w:spacing w:line="276" w:lineRule="auto"/>
              <w:ind w:right="270"/>
              <w:rPr>
                <w:rFonts w:eastAsia="Helvetica Neue" w:cstheme="minorHAnsi"/>
              </w:rPr>
            </w:pPr>
            <w:r w:rsidRPr="006E74FB">
              <w:rPr>
                <w:rFonts w:eastAsia="Helvetica Neue" w:cstheme="minorHAnsi"/>
              </w:rPr>
              <w:t>What works? For whom does it work?</w:t>
            </w:r>
          </w:p>
          <w:p w14:paraId="162BA4C2" w14:textId="5EC01142" w:rsidR="009C470D" w:rsidRPr="006E74FB" w:rsidRDefault="009C470D" w:rsidP="006E74FB">
            <w:pPr>
              <w:pStyle w:val="ListParagraph"/>
              <w:numPr>
                <w:ilvl w:val="1"/>
                <w:numId w:val="10"/>
              </w:numPr>
              <w:pBdr>
                <w:top w:val="nil"/>
                <w:left w:val="nil"/>
                <w:bottom w:val="nil"/>
                <w:right w:val="nil"/>
                <w:between w:val="nil"/>
              </w:pBdr>
              <w:spacing w:line="276" w:lineRule="auto"/>
              <w:ind w:right="270"/>
              <w:rPr>
                <w:rFonts w:eastAsia="Helvetica Neue" w:cstheme="minorHAnsi"/>
              </w:rPr>
            </w:pPr>
            <w:r w:rsidRPr="006E74FB">
              <w:rPr>
                <w:rFonts w:eastAsia="Helvetica Neue" w:cstheme="minorHAnsi"/>
              </w:rPr>
              <w:t>Look for the bright spots and think about what may be contributing to success</w:t>
            </w:r>
            <w:r w:rsidR="6B7E4EBA" w:rsidRPr="006E74FB">
              <w:rPr>
                <w:rFonts w:eastAsia="Helvetica Neue" w:cstheme="minorHAnsi"/>
              </w:rPr>
              <w:t>.</w:t>
            </w:r>
          </w:p>
          <w:p w14:paraId="235C56A8" w14:textId="77777777" w:rsidR="009C470D" w:rsidRPr="006E74FB" w:rsidRDefault="009C470D" w:rsidP="006E74FB">
            <w:pPr>
              <w:pStyle w:val="ListParagraph"/>
              <w:numPr>
                <w:ilvl w:val="1"/>
                <w:numId w:val="11"/>
              </w:numPr>
              <w:pBdr>
                <w:top w:val="nil"/>
                <w:left w:val="nil"/>
                <w:bottom w:val="nil"/>
                <w:right w:val="nil"/>
                <w:between w:val="nil"/>
              </w:pBdr>
              <w:spacing w:line="276" w:lineRule="auto"/>
              <w:rPr>
                <w:rFonts w:eastAsia="Helvetica Neue" w:cstheme="minorHAnsi"/>
                <w:szCs w:val="18"/>
              </w:rPr>
            </w:pPr>
            <w:r w:rsidRPr="006E74FB">
              <w:rPr>
                <w:rFonts w:eastAsia="Helvetica Neue" w:cstheme="minorHAnsi"/>
                <w:szCs w:val="18"/>
              </w:rPr>
              <w:t>What root causes might best account for what we see in the data?</w:t>
            </w:r>
          </w:p>
          <w:p w14:paraId="28753D01" w14:textId="4649BC2D" w:rsidR="009C470D" w:rsidRPr="006E74FB" w:rsidRDefault="009C470D" w:rsidP="006E74FB">
            <w:pPr>
              <w:numPr>
                <w:ilvl w:val="1"/>
                <w:numId w:val="11"/>
              </w:numPr>
              <w:pBdr>
                <w:top w:val="nil"/>
                <w:left w:val="nil"/>
                <w:bottom w:val="nil"/>
                <w:right w:val="nil"/>
                <w:between w:val="nil"/>
              </w:pBdr>
              <w:spacing w:after="160" w:line="276" w:lineRule="auto"/>
              <w:contextualSpacing/>
              <w:rPr>
                <w:rFonts w:eastAsia="Helvetica Neue" w:cstheme="minorHAnsi"/>
                <w:bCs/>
                <w:iCs/>
                <w:szCs w:val="18"/>
              </w:rPr>
            </w:pPr>
            <w:r w:rsidRPr="006E74FB">
              <w:rPr>
                <w:rFonts w:eastAsia="Helvetica Neue" w:cstheme="minorHAnsi"/>
                <w:bCs/>
                <w:iCs/>
                <w:szCs w:val="18"/>
              </w:rPr>
              <w:t xml:space="preserve">What additional context </w:t>
            </w:r>
            <w:proofErr w:type="gramStart"/>
            <w:r w:rsidRPr="006E74FB">
              <w:rPr>
                <w:rFonts w:eastAsia="Helvetica Neue" w:cstheme="minorHAnsi"/>
                <w:bCs/>
                <w:iCs/>
                <w:szCs w:val="18"/>
              </w:rPr>
              <w:t>should</w:t>
            </w:r>
            <w:proofErr w:type="gramEnd"/>
            <w:r w:rsidRPr="006E74FB">
              <w:rPr>
                <w:rFonts w:eastAsia="Helvetica Neue" w:cstheme="minorHAnsi"/>
                <w:bCs/>
                <w:iCs/>
                <w:szCs w:val="18"/>
              </w:rPr>
              <w:t xml:space="preserve"> frame how we interpret and make decisions using this data</w:t>
            </w:r>
            <w:r w:rsidRPr="006E74FB">
              <w:rPr>
                <w:rFonts w:cstheme="minorHAnsi"/>
              </w:rPr>
              <w:t>?</w:t>
            </w:r>
          </w:p>
          <w:p w14:paraId="34B21E44" w14:textId="77777777" w:rsidR="009C470D" w:rsidRPr="006E74FB" w:rsidRDefault="009C470D" w:rsidP="006E74FB">
            <w:pPr>
              <w:numPr>
                <w:ilvl w:val="1"/>
                <w:numId w:val="11"/>
              </w:numPr>
              <w:pBdr>
                <w:top w:val="nil"/>
                <w:left w:val="nil"/>
                <w:bottom w:val="nil"/>
                <w:right w:val="nil"/>
                <w:between w:val="nil"/>
              </w:pBdr>
              <w:spacing w:after="160" w:line="276" w:lineRule="auto"/>
              <w:contextualSpacing/>
              <w:rPr>
                <w:rFonts w:eastAsia="Helvetica Neue" w:cstheme="minorHAnsi"/>
                <w:bCs/>
                <w:iCs/>
                <w:szCs w:val="18"/>
              </w:rPr>
            </w:pPr>
            <w:r w:rsidRPr="006E74FB">
              <w:rPr>
                <w:rFonts w:eastAsia="Helvetica Neue" w:cstheme="minorHAnsi"/>
                <w:bCs/>
                <w:iCs/>
                <w:szCs w:val="18"/>
              </w:rPr>
              <w:lastRenderedPageBreak/>
              <w:t>Whose experiences or perspectives should we learn more about to understand this data?</w:t>
            </w:r>
          </w:p>
        </w:tc>
        <w:tc>
          <w:tcPr>
            <w:tcW w:w="4585" w:type="dxa"/>
          </w:tcPr>
          <w:p w14:paraId="303FD472" w14:textId="77777777" w:rsidR="009C470D" w:rsidRPr="006E74FB" w:rsidRDefault="009C470D" w:rsidP="00BE382B">
            <w:pPr>
              <w:rPr>
                <w:rFonts w:eastAsia="Times New Roman" w:cstheme="minorHAnsi"/>
                <w:color w:val="1C1E29"/>
              </w:rPr>
            </w:pPr>
          </w:p>
        </w:tc>
      </w:tr>
      <w:tr w:rsidR="009C470D" w:rsidRPr="006E74FB" w14:paraId="7E74B5A7" w14:textId="77777777" w:rsidTr="00480F04">
        <w:trPr>
          <w:trHeight w:val="4337"/>
        </w:trPr>
        <w:tc>
          <w:tcPr>
            <w:tcW w:w="4765" w:type="dxa"/>
          </w:tcPr>
          <w:p w14:paraId="73A12261" w14:textId="5F9BCC21" w:rsidR="0083542B" w:rsidRPr="00B73B1E" w:rsidRDefault="009C470D" w:rsidP="00B24C51">
            <w:pPr>
              <w:pStyle w:val="ListParagraph"/>
              <w:numPr>
                <w:ilvl w:val="0"/>
                <w:numId w:val="1"/>
              </w:numPr>
              <w:ind w:left="510"/>
              <w:rPr>
                <w:rFonts w:cstheme="minorHAnsi"/>
                <w:b/>
                <w:bCs/>
                <w:color w:val="2F5496" w:themeColor="accent1" w:themeShade="BF"/>
                <w:sz w:val="24"/>
                <w:szCs w:val="24"/>
              </w:rPr>
            </w:pPr>
            <w:r w:rsidRPr="00B73B1E">
              <w:rPr>
                <w:rFonts w:cstheme="minorHAnsi"/>
                <w:b/>
                <w:bCs/>
                <w:color w:val="2F5496" w:themeColor="accent1" w:themeShade="BF"/>
                <w:sz w:val="24"/>
                <w:szCs w:val="24"/>
              </w:rPr>
              <w:t xml:space="preserve">Action: </w:t>
            </w:r>
          </w:p>
          <w:p w14:paraId="2D210A47" w14:textId="44906C8C" w:rsidR="009C470D" w:rsidRPr="006E74FB" w:rsidRDefault="009C470D" w:rsidP="006E74FB">
            <w:pPr>
              <w:pStyle w:val="ListParagraph"/>
              <w:numPr>
                <w:ilvl w:val="1"/>
                <w:numId w:val="12"/>
              </w:numPr>
              <w:rPr>
                <w:rFonts w:cstheme="minorHAnsi"/>
              </w:rPr>
            </w:pPr>
            <w:r w:rsidRPr="006E74FB">
              <w:rPr>
                <w:rFonts w:cstheme="minorHAnsi"/>
              </w:rPr>
              <w:t xml:space="preserve">How can </w:t>
            </w:r>
            <w:r w:rsidR="0005127A" w:rsidRPr="006E74FB">
              <w:rPr>
                <w:rFonts w:cstheme="minorHAnsi"/>
              </w:rPr>
              <w:t xml:space="preserve">this </w:t>
            </w:r>
            <w:r w:rsidRPr="006E74FB">
              <w:rPr>
                <w:rFonts w:cstheme="minorHAnsi"/>
              </w:rPr>
              <w:t xml:space="preserve">data </w:t>
            </w:r>
            <w:r w:rsidR="00A600B4" w:rsidRPr="006E74FB">
              <w:rPr>
                <w:rFonts w:cstheme="minorHAnsi"/>
              </w:rPr>
              <w:t>i</w:t>
            </w:r>
            <w:r w:rsidRPr="006E74FB">
              <w:rPr>
                <w:rFonts w:cstheme="minorHAnsi"/>
              </w:rPr>
              <w:t>nform our thinking and planning</w:t>
            </w:r>
            <w:r w:rsidR="00A600B4" w:rsidRPr="006E74FB">
              <w:rPr>
                <w:rFonts w:cstheme="minorHAnsi"/>
              </w:rPr>
              <w:t xml:space="preserve"> related to our drivers of focus</w:t>
            </w:r>
            <w:r w:rsidRPr="006E74FB">
              <w:rPr>
                <w:rFonts w:cstheme="minorHAnsi"/>
              </w:rPr>
              <w:t>? What does the data suggest we might work on as team?</w:t>
            </w:r>
          </w:p>
          <w:p w14:paraId="679421CE" w14:textId="77777777" w:rsidR="009C470D" w:rsidRPr="006E74FB" w:rsidRDefault="009C470D" w:rsidP="006E74FB">
            <w:pPr>
              <w:pStyle w:val="ListParagraph"/>
              <w:numPr>
                <w:ilvl w:val="1"/>
                <w:numId w:val="12"/>
              </w:numPr>
              <w:pBdr>
                <w:top w:val="nil"/>
                <w:left w:val="nil"/>
                <w:bottom w:val="nil"/>
                <w:right w:val="nil"/>
                <w:between w:val="nil"/>
              </w:pBdr>
              <w:spacing w:line="276" w:lineRule="auto"/>
              <w:ind w:right="270"/>
              <w:rPr>
                <w:rFonts w:eastAsia="Helvetica Neue" w:cstheme="minorHAnsi"/>
                <w:iCs/>
              </w:rPr>
            </w:pPr>
            <w:r w:rsidRPr="006E74FB">
              <w:rPr>
                <w:rFonts w:eastAsia="Helvetica Neue" w:cstheme="minorHAnsi"/>
                <w:iCs/>
              </w:rPr>
              <w:t xml:space="preserve">What are we going to stop doing/start doing/keep doing because of this data?  </w:t>
            </w:r>
          </w:p>
          <w:p w14:paraId="38E1B7C6" w14:textId="279BB321" w:rsidR="009C470D" w:rsidRPr="006E74FB" w:rsidRDefault="009C470D" w:rsidP="006E74FB">
            <w:pPr>
              <w:pStyle w:val="ListParagraph"/>
              <w:numPr>
                <w:ilvl w:val="1"/>
                <w:numId w:val="12"/>
              </w:numPr>
              <w:pBdr>
                <w:top w:val="nil"/>
                <w:left w:val="nil"/>
                <w:bottom w:val="nil"/>
                <w:right w:val="nil"/>
                <w:between w:val="nil"/>
              </w:pBdr>
              <w:spacing w:line="276" w:lineRule="auto"/>
              <w:ind w:right="270"/>
              <w:rPr>
                <w:rFonts w:eastAsia="Helvetica Neue" w:cstheme="minorHAnsi"/>
                <w:iCs/>
              </w:rPr>
            </w:pPr>
            <w:r w:rsidRPr="006E74FB">
              <w:rPr>
                <w:rFonts w:eastAsia="Helvetica Neue" w:cstheme="minorHAnsi"/>
              </w:rPr>
              <w:t>How can we elevate parent voice as we define next steps?</w:t>
            </w:r>
          </w:p>
          <w:p w14:paraId="4653FBE6" w14:textId="081FD7BD" w:rsidR="009C470D" w:rsidRPr="006E74FB" w:rsidRDefault="009C470D" w:rsidP="006E74FB">
            <w:pPr>
              <w:pStyle w:val="ListParagraph"/>
              <w:numPr>
                <w:ilvl w:val="1"/>
                <w:numId w:val="12"/>
              </w:numPr>
              <w:rPr>
                <w:rFonts w:cstheme="minorHAnsi"/>
              </w:rPr>
            </w:pPr>
            <w:r w:rsidRPr="006E74FB">
              <w:rPr>
                <w:rFonts w:eastAsia="Helvetica Neue" w:cstheme="minorHAnsi"/>
              </w:rPr>
              <w:t>What does this conversation make you think about in terms of your practice? Connect the data to your personal observation and experience without blaming or naming individuals</w:t>
            </w:r>
            <w:r w:rsidR="1DCCF027" w:rsidRPr="006E74FB">
              <w:rPr>
                <w:rFonts w:eastAsia="Helvetica Neue" w:cstheme="minorHAnsi"/>
              </w:rPr>
              <w:t>.</w:t>
            </w:r>
          </w:p>
        </w:tc>
        <w:tc>
          <w:tcPr>
            <w:tcW w:w="4585" w:type="dxa"/>
          </w:tcPr>
          <w:p w14:paraId="1EF37FA6" w14:textId="77777777" w:rsidR="009C470D" w:rsidRPr="006E74FB" w:rsidRDefault="009C470D" w:rsidP="00BE382B">
            <w:pPr>
              <w:rPr>
                <w:rFonts w:eastAsia="Times New Roman" w:cstheme="minorHAnsi"/>
                <w:color w:val="1C1E29"/>
              </w:rPr>
            </w:pPr>
          </w:p>
        </w:tc>
      </w:tr>
    </w:tbl>
    <w:p w14:paraId="611485EB" w14:textId="6F89E70E" w:rsidR="00366A05" w:rsidRPr="00F022FA" w:rsidRDefault="00366A05" w:rsidP="00CA4891">
      <w:pPr>
        <w:ind w:left="360"/>
        <w:rPr>
          <w:rFonts w:cstheme="minorHAnsi"/>
          <w:i/>
          <w:iCs/>
        </w:rPr>
      </w:pPr>
    </w:p>
    <w:sectPr w:rsidR="00366A05" w:rsidRPr="00F022FA" w:rsidSect="00FB738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D1F0E" w14:textId="77777777" w:rsidR="006A581F" w:rsidRDefault="006A581F" w:rsidP="008A6BDE">
      <w:pPr>
        <w:spacing w:after="0" w:line="240" w:lineRule="auto"/>
      </w:pPr>
      <w:r>
        <w:separator/>
      </w:r>
    </w:p>
  </w:endnote>
  <w:endnote w:type="continuationSeparator" w:id="0">
    <w:p w14:paraId="46F5598F" w14:textId="77777777" w:rsidR="006A581F" w:rsidRDefault="006A581F" w:rsidP="008A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D8FE" w14:textId="36E7CAF2" w:rsidR="00FB7380" w:rsidRPr="00A87D4D" w:rsidRDefault="00A87D4D" w:rsidP="00A87D4D">
    <w:pPr>
      <w:ind w:right="900"/>
      <w:textAlignment w:val="baseline"/>
      <w:rPr>
        <w:rFonts w:asciiTheme="majorHAnsi" w:hAnsiTheme="majorHAnsi" w:cstheme="majorHAnsi"/>
        <w:sz w:val="16"/>
        <w:szCs w:val="16"/>
      </w:rPr>
    </w:pPr>
    <w:r w:rsidRPr="00D221B1">
      <w:rPr>
        <w:rFonts w:asciiTheme="majorHAnsi" w:hAnsiTheme="majorHAnsi" w:cstheme="majorHAnsi"/>
        <w:color w:val="808080"/>
        <w:sz w:val="16"/>
        <w:szCs w:val="16"/>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41406614"/>
      <w:docPartObj>
        <w:docPartGallery w:val="Page Numbers (Bottom of Page)"/>
        <w:docPartUnique/>
      </w:docPartObj>
    </w:sdtPr>
    <w:sdtEndPr>
      <w:rPr>
        <w:noProof/>
      </w:rPr>
    </w:sdtEndPr>
    <w:sdtContent>
      <w:p w14:paraId="73CA3FC7" w14:textId="5791405B" w:rsidR="00A8699D" w:rsidRPr="002D4D27" w:rsidRDefault="002D4D27" w:rsidP="002D4D27">
        <w:pPr>
          <w:pStyle w:val="Footer"/>
          <w:ind w:left="2160"/>
          <w:rPr>
            <w:i/>
            <w:iCs/>
            <w:sz w:val="18"/>
            <w:szCs w:val="18"/>
          </w:rPr>
        </w:pPr>
        <w:r w:rsidRPr="0096081B">
          <w:rPr>
            <w:i/>
            <w:iCs/>
            <w:noProof/>
            <w:sz w:val="18"/>
            <w:szCs w:val="18"/>
          </w:rPr>
          <w:drawing>
            <wp:anchor distT="0" distB="0" distL="114300" distR="114300" simplePos="0" relativeHeight="251661312" behindDoc="1" locked="0" layoutInCell="1" allowOverlap="1" wp14:anchorId="3FC8CD42" wp14:editId="1577420F">
              <wp:simplePos x="0" y="0"/>
              <wp:positionH relativeFrom="column">
                <wp:posOffset>66675</wp:posOffset>
              </wp:positionH>
              <wp:positionV relativeFrom="paragraph">
                <wp:posOffset>40640</wp:posOffset>
              </wp:positionV>
              <wp:extent cx="882015" cy="219075"/>
              <wp:effectExtent l="0" t="0" r="0" b="9525"/>
              <wp:wrapTight wrapText="bothSides">
                <wp:wrapPolygon edited="0">
                  <wp:start x="467" y="0"/>
                  <wp:lineTo x="0" y="5635"/>
                  <wp:lineTo x="0" y="16904"/>
                  <wp:lineTo x="467" y="20661"/>
                  <wp:lineTo x="4665" y="20661"/>
                  <wp:lineTo x="20994" y="16904"/>
                  <wp:lineTo x="20994" y="3757"/>
                  <wp:lineTo x="4665" y="0"/>
                  <wp:lineTo x="467" y="0"/>
                </wp:wrapPolygon>
              </wp:wrapTight>
              <wp:docPr id="191691803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444263" name="Picture 3"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2015" cy="219075"/>
                      </a:xfrm>
                      <a:prstGeom prst="rect">
                        <a:avLst/>
                      </a:prstGeom>
                    </pic:spPr>
                  </pic:pic>
                </a:graphicData>
              </a:graphic>
              <wp14:sizeRelH relativeFrom="margin">
                <wp14:pctWidth>0</wp14:pctWidth>
              </wp14:sizeRelH>
              <wp14:sizeRelV relativeFrom="margin">
                <wp14:pctHeight>0</wp14:pctHeight>
              </wp14:sizeRelV>
            </wp:anchor>
          </w:drawing>
        </w:r>
        <w:r w:rsidRPr="0096081B">
          <w:rPr>
            <w:i/>
            <w:iCs/>
            <w:sz w:val="18"/>
            <w:szCs w:val="18"/>
          </w:rPr>
          <w:tab/>
        </w:r>
        <w:r w:rsidRPr="00541F0B">
          <w:rPr>
            <w:sz w:val="18"/>
            <w:szCs w:val="18"/>
          </w:rPr>
          <w:t xml:space="preserve">This resource was </w:t>
        </w:r>
        <w:r>
          <w:rPr>
            <w:sz w:val="18"/>
            <w:szCs w:val="18"/>
          </w:rPr>
          <w:t>created</w:t>
        </w:r>
        <w:r w:rsidRPr="00541F0B">
          <w:rPr>
            <w:sz w:val="18"/>
            <w:szCs w:val="18"/>
          </w:rPr>
          <w:t xml:space="preserve"> </w:t>
        </w:r>
        <w:r>
          <w:rPr>
            <w:sz w:val="18"/>
            <w:szCs w:val="18"/>
          </w:rPr>
          <w:t>for</w:t>
        </w:r>
        <w:r w:rsidRPr="00541F0B">
          <w:rPr>
            <w:sz w:val="18"/>
            <w:szCs w:val="18"/>
          </w:rPr>
          <w:t xml:space="preserve"> the Home Visiting Collaborative Improvement and Innovation Network (HV CoIIN) by P. Finnerty, S. Voelker, </w:t>
        </w:r>
        <w:r w:rsidR="00A744CF">
          <w:rPr>
            <w:sz w:val="18"/>
            <w:szCs w:val="18"/>
          </w:rPr>
          <w:t xml:space="preserve">and </w:t>
        </w:r>
        <w:r w:rsidRPr="00541F0B">
          <w:rPr>
            <w:sz w:val="18"/>
            <w:szCs w:val="18"/>
          </w:rPr>
          <w:t>M.</w:t>
        </w:r>
        <w:r w:rsidR="00A744CF">
          <w:rPr>
            <w:sz w:val="18"/>
            <w:szCs w:val="18"/>
          </w:rPr>
          <w:t xml:space="preserve">C. </w:t>
        </w:r>
        <w:r w:rsidRPr="00541F0B">
          <w:rPr>
            <w:sz w:val="18"/>
            <w:szCs w:val="18"/>
          </w:rPr>
          <w:t>Arbour</w:t>
        </w:r>
        <w:r w:rsidR="00A744CF">
          <w:rPr>
            <w:sz w:val="18"/>
            <w:szCs w:val="18"/>
          </w:rPr>
          <w:t>.</w:t>
        </w:r>
        <w:r w:rsidR="00BB1984">
          <w:rPr>
            <w:sz w:val="18"/>
            <w:szCs w:val="18"/>
          </w:rPr>
          <w:t xml:space="preserve"> Adapted from </w:t>
        </w:r>
        <w:r w:rsidR="00286474" w:rsidRPr="00286474">
          <w:rPr>
            <w:sz w:val="18"/>
            <w:szCs w:val="18"/>
          </w:rPr>
          <w:t xml:space="preserve">CASEL </w:t>
        </w:r>
        <w:hyperlink r:id="rId2" w:history="1">
          <w:r w:rsidR="00286474" w:rsidRPr="000E1AD0">
            <w:rPr>
              <w:rStyle w:val="Hyperlink"/>
              <w:sz w:val="18"/>
              <w:szCs w:val="18"/>
            </w:rPr>
            <w:t>SEL Data Reflection Protocol</w:t>
          </w:r>
        </w:hyperlink>
        <w:r w:rsidR="000E1AD0">
          <w:rPr>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6DF53" w14:textId="77777777" w:rsidR="006A581F" w:rsidRDefault="006A581F" w:rsidP="008A6BDE">
      <w:pPr>
        <w:spacing w:after="0" w:line="240" w:lineRule="auto"/>
      </w:pPr>
      <w:r>
        <w:separator/>
      </w:r>
    </w:p>
  </w:footnote>
  <w:footnote w:type="continuationSeparator" w:id="0">
    <w:p w14:paraId="76C29F38" w14:textId="77777777" w:rsidR="006A581F" w:rsidRDefault="006A581F" w:rsidP="008A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19075" w14:textId="1E320D1D" w:rsidR="00A31CB7" w:rsidRDefault="00A31CB7">
    <w:pPr>
      <w:pStyle w:val="Header"/>
    </w:pPr>
    <w:r>
      <w:rPr>
        <w:noProof/>
      </w:rPr>
      <w:drawing>
        <wp:anchor distT="0" distB="0" distL="114300" distR="114300" simplePos="0" relativeHeight="251663360" behindDoc="0" locked="0" layoutInCell="1" allowOverlap="1" wp14:anchorId="012DD7BF" wp14:editId="5FE3B441">
          <wp:simplePos x="0" y="0"/>
          <wp:positionH relativeFrom="column">
            <wp:posOffset>5443870</wp:posOffset>
          </wp:positionH>
          <wp:positionV relativeFrom="paragraph">
            <wp:posOffset>-201960</wp:posOffset>
          </wp:positionV>
          <wp:extent cx="885825" cy="463550"/>
          <wp:effectExtent l="0" t="0" r="9525" b="0"/>
          <wp:wrapSquare wrapText="bothSides"/>
          <wp:docPr id="36884248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5825" cy="4635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78D8" w14:textId="23DF0DAD" w:rsidR="008A6BDE" w:rsidRDefault="005A0D2E">
    <w:pPr>
      <w:pStyle w:val="Header"/>
    </w:pPr>
    <w:r>
      <w:rPr>
        <w:noProof/>
      </w:rPr>
      <w:drawing>
        <wp:anchor distT="0" distB="0" distL="114300" distR="114300" simplePos="0" relativeHeight="251659264" behindDoc="0" locked="0" layoutInCell="1" allowOverlap="1" wp14:anchorId="3F1C7AE4" wp14:editId="61EEBC0A">
          <wp:simplePos x="0" y="0"/>
          <wp:positionH relativeFrom="column">
            <wp:posOffset>4508205</wp:posOffset>
          </wp:positionH>
          <wp:positionV relativeFrom="paragraph">
            <wp:posOffset>-308285</wp:posOffset>
          </wp:positionV>
          <wp:extent cx="1986915" cy="1041400"/>
          <wp:effectExtent l="0" t="0" r="0" b="6350"/>
          <wp:wrapSquare wrapText="bothSides"/>
          <wp:docPr id="64790005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771920"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6915" cy="1041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AA1"/>
    <w:multiLevelType w:val="hybridMultilevel"/>
    <w:tmpl w:val="7368D7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F134D"/>
    <w:multiLevelType w:val="hybridMultilevel"/>
    <w:tmpl w:val="5EA08D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93C92"/>
    <w:multiLevelType w:val="hybridMultilevel"/>
    <w:tmpl w:val="FACE3E06"/>
    <w:lvl w:ilvl="0" w:tplc="FFFFFFF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D63532"/>
    <w:multiLevelType w:val="hybridMultilevel"/>
    <w:tmpl w:val="01767F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EB41E9"/>
    <w:multiLevelType w:val="hybridMultilevel"/>
    <w:tmpl w:val="05D04A92"/>
    <w:lvl w:ilvl="0" w:tplc="FFFFFFF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5269D8"/>
    <w:multiLevelType w:val="hybridMultilevel"/>
    <w:tmpl w:val="9E6AB7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C228C"/>
    <w:multiLevelType w:val="hybridMultilevel"/>
    <w:tmpl w:val="F9864B42"/>
    <w:lvl w:ilvl="0" w:tplc="FFFFFFF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A70852"/>
    <w:multiLevelType w:val="hybridMultilevel"/>
    <w:tmpl w:val="52C4AA66"/>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865D34"/>
    <w:multiLevelType w:val="hybridMultilevel"/>
    <w:tmpl w:val="9948E4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D67B3"/>
    <w:multiLevelType w:val="hybridMultilevel"/>
    <w:tmpl w:val="8C96CED2"/>
    <w:lvl w:ilvl="0" w:tplc="04090005">
      <w:start w:val="1"/>
      <w:numFmt w:val="bullet"/>
      <w:lvlText w:val=""/>
      <w:lvlJc w:val="left"/>
      <w:pPr>
        <w:ind w:left="780" w:hanging="360"/>
      </w:pPr>
      <w:rPr>
        <w:rFonts w:ascii="Wingdings" w:hAnsi="Wingdings"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 w15:restartNumberingAfterBreak="0">
    <w:nsid w:val="72D537D3"/>
    <w:multiLevelType w:val="hybridMultilevel"/>
    <w:tmpl w:val="A62C541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A6AB7"/>
    <w:multiLevelType w:val="hybridMultilevel"/>
    <w:tmpl w:val="38A0CB3E"/>
    <w:lvl w:ilvl="0" w:tplc="B282AF3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C5F5E"/>
    <w:multiLevelType w:val="hybridMultilevel"/>
    <w:tmpl w:val="C92EA21C"/>
    <w:lvl w:ilvl="0" w:tplc="FFFFFFF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3946625">
    <w:abstractNumId w:val="1"/>
  </w:num>
  <w:num w:numId="2" w16cid:durableId="1386371841">
    <w:abstractNumId w:val="3"/>
  </w:num>
  <w:num w:numId="3" w16cid:durableId="1860239372">
    <w:abstractNumId w:val="8"/>
  </w:num>
  <w:num w:numId="4" w16cid:durableId="207962328">
    <w:abstractNumId w:val="0"/>
  </w:num>
  <w:num w:numId="5" w16cid:durableId="1370379380">
    <w:abstractNumId w:val="10"/>
  </w:num>
  <w:num w:numId="6" w16cid:durableId="648945144">
    <w:abstractNumId w:val="5"/>
  </w:num>
  <w:num w:numId="7" w16cid:durableId="1240169123">
    <w:abstractNumId w:val="4"/>
  </w:num>
  <w:num w:numId="8" w16cid:durableId="1558083793">
    <w:abstractNumId w:val="7"/>
  </w:num>
  <w:num w:numId="9" w16cid:durableId="323511831">
    <w:abstractNumId w:val="9"/>
  </w:num>
  <w:num w:numId="10" w16cid:durableId="1854832594">
    <w:abstractNumId w:val="12"/>
  </w:num>
  <w:num w:numId="11" w16cid:durableId="22637748">
    <w:abstractNumId w:val="6"/>
  </w:num>
  <w:num w:numId="12" w16cid:durableId="2098362308">
    <w:abstractNumId w:val="2"/>
  </w:num>
  <w:num w:numId="13" w16cid:durableId="1393848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05"/>
    <w:rsid w:val="00003717"/>
    <w:rsid w:val="00003DCC"/>
    <w:rsid w:val="00030CF7"/>
    <w:rsid w:val="00032A04"/>
    <w:rsid w:val="0005127A"/>
    <w:rsid w:val="00062A8A"/>
    <w:rsid w:val="000A5699"/>
    <w:rsid w:val="000A5EEE"/>
    <w:rsid w:val="000C17E9"/>
    <w:rsid w:val="000E1AD0"/>
    <w:rsid w:val="001121A6"/>
    <w:rsid w:val="00134D32"/>
    <w:rsid w:val="00143D82"/>
    <w:rsid w:val="00170650"/>
    <w:rsid w:val="001930B1"/>
    <w:rsid w:val="001D0C47"/>
    <w:rsid w:val="001F77BE"/>
    <w:rsid w:val="00217E1D"/>
    <w:rsid w:val="00232AE1"/>
    <w:rsid w:val="00234176"/>
    <w:rsid w:val="00241222"/>
    <w:rsid w:val="00286474"/>
    <w:rsid w:val="002C74F2"/>
    <w:rsid w:val="002D4D27"/>
    <w:rsid w:val="002D55DF"/>
    <w:rsid w:val="00327F04"/>
    <w:rsid w:val="00333A8A"/>
    <w:rsid w:val="003556DD"/>
    <w:rsid w:val="00366A05"/>
    <w:rsid w:val="003716AD"/>
    <w:rsid w:val="00375AFF"/>
    <w:rsid w:val="003B60A1"/>
    <w:rsid w:val="003C64CB"/>
    <w:rsid w:val="003D64C6"/>
    <w:rsid w:val="004320DA"/>
    <w:rsid w:val="00444145"/>
    <w:rsid w:val="00465935"/>
    <w:rsid w:val="00480F04"/>
    <w:rsid w:val="00555457"/>
    <w:rsid w:val="005A0D2E"/>
    <w:rsid w:val="005C0042"/>
    <w:rsid w:val="005C1219"/>
    <w:rsid w:val="005E6097"/>
    <w:rsid w:val="006032ED"/>
    <w:rsid w:val="00621F00"/>
    <w:rsid w:val="00630C89"/>
    <w:rsid w:val="006363E2"/>
    <w:rsid w:val="006619B1"/>
    <w:rsid w:val="00686272"/>
    <w:rsid w:val="006A2693"/>
    <w:rsid w:val="006A581F"/>
    <w:rsid w:val="006A6188"/>
    <w:rsid w:val="006C052D"/>
    <w:rsid w:val="006E74FB"/>
    <w:rsid w:val="006E7634"/>
    <w:rsid w:val="006F049F"/>
    <w:rsid w:val="00724899"/>
    <w:rsid w:val="0073154C"/>
    <w:rsid w:val="007444E8"/>
    <w:rsid w:val="0079070E"/>
    <w:rsid w:val="00796889"/>
    <w:rsid w:val="007B2924"/>
    <w:rsid w:val="007B50BD"/>
    <w:rsid w:val="007C2967"/>
    <w:rsid w:val="007E595C"/>
    <w:rsid w:val="00811FAB"/>
    <w:rsid w:val="00816168"/>
    <w:rsid w:val="00834EEE"/>
    <w:rsid w:val="0083542B"/>
    <w:rsid w:val="0084478E"/>
    <w:rsid w:val="00851CE6"/>
    <w:rsid w:val="00872564"/>
    <w:rsid w:val="008A6BDE"/>
    <w:rsid w:val="008B4540"/>
    <w:rsid w:val="008E0413"/>
    <w:rsid w:val="00912D61"/>
    <w:rsid w:val="00915D23"/>
    <w:rsid w:val="00922522"/>
    <w:rsid w:val="00925294"/>
    <w:rsid w:val="0093172C"/>
    <w:rsid w:val="00992FF8"/>
    <w:rsid w:val="009C470D"/>
    <w:rsid w:val="009E3FAC"/>
    <w:rsid w:val="009E52A9"/>
    <w:rsid w:val="00A0380A"/>
    <w:rsid w:val="00A225B3"/>
    <w:rsid w:val="00A31CB7"/>
    <w:rsid w:val="00A33717"/>
    <w:rsid w:val="00A600B4"/>
    <w:rsid w:val="00A744CF"/>
    <w:rsid w:val="00A8699D"/>
    <w:rsid w:val="00A87D4D"/>
    <w:rsid w:val="00AC3F62"/>
    <w:rsid w:val="00AE2FE8"/>
    <w:rsid w:val="00AE351F"/>
    <w:rsid w:val="00B24C51"/>
    <w:rsid w:val="00B406B3"/>
    <w:rsid w:val="00B51677"/>
    <w:rsid w:val="00B557F9"/>
    <w:rsid w:val="00B73B1E"/>
    <w:rsid w:val="00BB0668"/>
    <w:rsid w:val="00BB1984"/>
    <w:rsid w:val="00BC3A40"/>
    <w:rsid w:val="00BC6797"/>
    <w:rsid w:val="00BF4BF4"/>
    <w:rsid w:val="00C02B81"/>
    <w:rsid w:val="00C14ED4"/>
    <w:rsid w:val="00C247DB"/>
    <w:rsid w:val="00C45965"/>
    <w:rsid w:val="00C53F77"/>
    <w:rsid w:val="00CA4891"/>
    <w:rsid w:val="00CC1890"/>
    <w:rsid w:val="00CC4338"/>
    <w:rsid w:val="00CC7F22"/>
    <w:rsid w:val="00CE3D9F"/>
    <w:rsid w:val="00CF52EF"/>
    <w:rsid w:val="00CF5E9C"/>
    <w:rsid w:val="00D02BF2"/>
    <w:rsid w:val="00D06928"/>
    <w:rsid w:val="00D07D97"/>
    <w:rsid w:val="00D208AE"/>
    <w:rsid w:val="00D624C1"/>
    <w:rsid w:val="00D8028F"/>
    <w:rsid w:val="00DD75A8"/>
    <w:rsid w:val="00DE06F7"/>
    <w:rsid w:val="00E009D8"/>
    <w:rsid w:val="00E221A6"/>
    <w:rsid w:val="00E25EAC"/>
    <w:rsid w:val="00E34A88"/>
    <w:rsid w:val="00E4082E"/>
    <w:rsid w:val="00E8572B"/>
    <w:rsid w:val="00EA304F"/>
    <w:rsid w:val="00F022FA"/>
    <w:rsid w:val="00F31F9E"/>
    <w:rsid w:val="00F34205"/>
    <w:rsid w:val="00F64BBC"/>
    <w:rsid w:val="00F67F84"/>
    <w:rsid w:val="00FB7380"/>
    <w:rsid w:val="00FC603B"/>
    <w:rsid w:val="00FD0690"/>
    <w:rsid w:val="00FD4B90"/>
    <w:rsid w:val="00FF2B9F"/>
    <w:rsid w:val="060FE60D"/>
    <w:rsid w:val="08A49919"/>
    <w:rsid w:val="0A9CE0BA"/>
    <w:rsid w:val="0DD4817C"/>
    <w:rsid w:val="1DCCF027"/>
    <w:rsid w:val="227C7193"/>
    <w:rsid w:val="3383678A"/>
    <w:rsid w:val="381CA33A"/>
    <w:rsid w:val="407C1CFA"/>
    <w:rsid w:val="44C0A90C"/>
    <w:rsid w:val="52311ED4"/>
    <w:rsid w:val="5321D418"/>
    <w:rsid w:val="61D00778"/>
    <w:rsid w:val="6B2ADA35"/>
    <w:rsid w:val="6B7E4EBA"/>
    <w:rsid w:val="7C2EF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6D434"/>
  <w15:chartTrackingRefBased/>
  <w15:docId w15:val="{C0F0FE47-4DBE-4DFD-9466-C99E901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522"/>
  </w:style>
  <w:style w:type="paragraph" w:styleId="Heading1">
    <w:name w:val="heading 1"/>
    <w:basedOn w:val="Normal"/>
    <w:next w:val="Normal"/>
    <w:link w:val="Heading1Char"/>
    <w:uiPriority w:val="9"/>
    <w:qFormat/>
    <w:rsid w:val="0092252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22522"/>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22522"/>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22522"/>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22522"/>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22522"/>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2252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2522"/>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225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6A05"/>
    <w:rPr>
      <w:sz w:val="16"/>
      <w:szCs w:val="16"/>
    </w:rPr>
  </w:style>
  <w:style w:type="paragraph" w:styleId="CommentText">
    <w:name w:val="annotation text"/>
    <w:basedOn w:val="Normal"/>
    <w:link w:val="CommentTextChar"/>
    <w:uiPriority w:val="99"/>
    <w:unhideWhenUsed/>
    <w:rsid w:val="00366A05"/>
    <w:pPr>
      <w:spacing w:line="240" w:lineRule="auto"/>
    </w:pPr>
    <w:rPr>
      <w:sz w:val="20"/>
      <w:szCs w:val="20"/>
    </w:rPr>
  </w:style>
  <w:style w:type="character" w:customStyle="1" w:styleId="CommentTextChar">
    <w:name w:val="Comment Text Char"/>
    <w:basedOn w:val="DefaultParagraphFont"/>
    <w:link w:val="CommentText"/>
    <w:uiPriority w:val="99"/>
    <w:rsid w:val="00366A05"/>
    <w:rPr>
      <w:sz w:val="20"/>
      <w:szCs w:val="20"/>
    </w:rPr>
  </w:style>
  <w:style w:type="character" w:customStyle="1" w:styleId="normaltextrun">
    <w:name w:val="normaltextrun"/>
    <w:basedOn w:val="DefaultParagraphFont"/>
    <w:rsid w:val="00CF5E9C"/>
  </w:style>
  <w:style w:type="paragraph" w:styleId="ListParagraph">
    <w:name w:val="List Paragraph"/>
    <w:basedOn w:val="Normal"/>
    <w:uiPriority w:val="34"/>
    <w:qFormat/>
    <w:rsid w:val="009C470D"/>
    <w:pPr>
      <w:ind w:left="720"/>
      <w:contextualSpacing/>
    </w:pPr>
  </w:style>
  <w:style w:type="table" w:styleId="TableGrid">
    <w:name w:val="Table Grid"/>
    <w:basedOn w:val="TableNormal"/>
    <w:uiPriority w:val="39"/>
    <w:rsid w:val="009C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572B"/>
    <w:rPr>
      <w:b/>
      <w:bCs/>
    </w:rPr>
  </w:style>
  <w:style w:type="character" w:customStyle="1" w:styleId="CommentSubjectChar">
    <w:name w:val="Comment Subject Char"/>
    <w:basedOn w:val="CommentTextChar"/>
    <w:link w:val="CommentSubject"/>
    <w:uiPriority w:val="99"/>
    <w:semiHidden/>
    <w:rsid w:val="00E8572B"/>
    <w:rPr>
      <w:b/>
      <w:bCs/>
      <w:sz w:val="20"/>
      <w:szCs w:val="20"/>
    </w:rPr>
  </w:style>
  <w:style w:type="paragraph" w:styleId="Revision">
    <w:name w:val="Revision"/>
    <w:hidden/>
    <w:uiPriority w:val="99"/>
    <w:semiHidden/>
    <w:rsid w:val="0093172C"/>
    <w:pPr>
      <w:spacing w:after="0" w:line="240" w:lineRule="auto"/>
    </w:pPr>
  </w:style>
  <w:style w:type="paragraph" w:customStyle="1" w:styleId="pf0">
    <w:name w:val="pf0"/>
    <w:basedOn w:val="Normal"/>
    <w:rsid w:val="00241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1222"/>
    <w:rPr>
      <w:rFonts w:ascii="Segoe UI" w:hAnsi="Segoe UI" w:cs="Segoe UI" w:hint="default"/>
      <w:sz w:val="18"/>
      <w:szCs w:val="18"/>
    </w:rPr>
  </w:style>
  <w:style w:type="paragraph" w:styleId="Header">
    <w:name w:val="header"/>
    <w:basedOn w:val="Normal"/>
    <w:link w:val="HeaderChar"/>
    <w:uiPriority w:val="99"/>
    <w:unhideWhenUsed/>
    <w:rsid w:val="008A6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BDE"/>
  </w:style>
  <w:style w:type="paragraph" w:styleId="Footer">
    <w:name w:val="footer"/>
    <w:basedOn w:val="Normal"/>
    <w:link w:val="FooterChar"/>
    <w:uiPriority w:val="99"/>
    <w:unhideWhenUsed/>
    <w:rsid w:val="008A6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BDE"/>
  </w:style>
  <w:style w:type="character" w:customStyle="1" w:styleId="Heading1Char">
    <w:name w:val="Heading 1 Char"/>
    <w:basedOn w:val="DefaultParagraphFont"/>
    <w:link w:val="Heading1"/>
    <w:uiPriority w:val="9"/>
    <w:rsid w:val="0092252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922522"/>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22522"/>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22522"/>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22522"/>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22522"/>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225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2522"/>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2252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2522"/>
    <w:pPr>
      <w:spacing w:line="240" w:lineRule="auto"/>
    </w:pPr>
    <w:rPr>
      <w:b/>
      <w:bCs/>
      <w:color w:val="4472C4" w:themeColor="accent1"/>
      <w:sz w:val="18"/>
      <w:szCs w:val="18"/>
    </w:rPr>
  </w:style>
  <w:style w:type="paragraph" w:styleId="Title">
    <w:name w:val="Title"/>
    <w:basedOn w:val="Normal"/>
    <w:next w:val="Normal"/>
    <w:link w:val="TitleChar"/>
    <w:uiPriority w:val="10"/>
    <w:qFormat/>
    <w:rsid w:val="0092252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22522"/>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22522"/>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22522"/>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22522"/>
    <w:rPr>
      <w:b/>
      <w:bCs/>
    </w:rPr>
  </w:style>
  <w:style w:type="character" w:styleId="Emphasis">
    <w:name w:val="Emphasis"/>
    <w:basedOn w:val="DefaultParagraphFont"/>
    <w:uiPriority w:val="20"/>
    <w:qFormat/>
    <w:rsid w:val="00922522"/>
    <w:rPr>
      <w:i/>
      <w:iCs/>
    </w:rPr>
  </w:style>
  <w:style w:type="paragraph" w:styleId="NoSpacing">
    <w:name w:val="No Spacing"/>
    <w:uiPriority w:val="1"/>
    <w:qFormat/>
    <w:rsid w:val="00922522"/>
    <w:pPr>
      <w:spacing w:after="0" w:line="240" w:lineRule="auto"/>
    </w:pPr>
  </w:style>
  <w:style w:type="paragraph" w:styleId="Quote">
    <w:name w:val="Quote"/>
    <w:basedOn w:val="Normal"/>
    <w:next w:val="Normal"/>
    <w:link w:val="QuoteChar"/>
    <w:uiPriority w:val="29"/>
    <w:qFormat/>
    <w:rsid w:val="00922522"/>
    <w:rPr>
      <w:i/>
      <w:iCs/>
      <w:color w:val="000000" w:themeColor="text1"/>
    </w:rPr>
  </w:style>
  <w:style w:type="character" w:customStyle="1" w:styleId="QuoteChar">
    <w:name w:val="Quote Char"/>
    <w:basedOn w:val="DefaultParagraphFont"/>
    <w:link w:val="Quote"/>
    <w:uiPriority w:val="29"/>
    <w:rsid w:val="00922522"/>
    <w:rPr>
      <w:i/>
      <w:iCs/>
      <w:color w:val="000000" w:themeColor="text1"/>
    </w:rPr>
  </w:style>
  <w:style w:type="paragraph" w:styleId="IntenseQuote">
    <w:name w:val="Intense Quote"/>
    <w:basedOn w:val="Normal"/>
    <w:next w:val="Normal"/>
    <w:link w:val="IntenseQuoteChar"/>
    <w:uiPriority w:val="30"/>
    <w:qFormat/>
    <w:rsid w:val="00922522"/>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22522"/>
    <w:rPr>
      <w:b/>
      <w:bCs/>
      <w:i/>
      <w:iCs/>
      <w:color w:val="4472C4" w:themeColor="accent1"/>
    </w:rPr>
  </w:style>
  <w:style w:type="character" w:styleId="SubtleEmphasis">
    <w:name w:val="Subtle Emphasis"/>
    <w:basedOn w:val="DefaultParagraphFont"/>
    <w:uiPriority w:val="19"/>
    <w:qFormat/>
    <w:rsid w:val="00922522"/>
    <w:rPr>
      <w:i/>
      <w:iCs/>
      <w:color w:val="808080" w:themeColor="text1" w:themeTint="7F"/>
    </w:rPr>
  </w:style>
  <w:style w:type="character" w:styleId="IntenseEmphasis">
    <w:name w:val="Intense Emphasis"/>
    <w:basedOn w:val="DefaultParagraphFont"/>
    <w:uiPriority w:val="21"/>
    <w:qFormat/>
    <w:rsid w:val="00922522"/>
    <w:rPr>
      <w:b/>
      <w:bCs/>
      <w:i/>
      <w:iCs/>
      <w:color w:val="4472C4" w:themeColor="accent1"/>
    </w:rPr>
  </w:style>
  <w:style w:type="character" w:styleId="SubtleReference">
    <w:name w:val="Subtle Reference"/>
    <w:basedOn w:val="DefaultParagraphFont"/>
    <w:uiPriority w:val="31"/>
    <w:qFormat/>
    <w:rsid w:val="00922522"/>
    <w:rPr>
      <w:smallCaps/>
      <w:color w:val="ED7D31" w:themeColor="accent2"/>
      <w:u w:val="single"/>
    </w:rPr>
  </w:style>
  <w:style w:type="character" w:styleId="IntenseReference">
    <w:name w:val="Intense Reference"/>
    <w:basedOn w:val="DefaultParagraphFont"/>
    <w:uiPriority w:val="32"/>
    <w:qFormat/>
    <w:rsid w:val="00922522"/>
    <w:rPr>
      <w:b/>
      <w:bCs/>
      <w:smallCaps/>
      <w:color w:val="ED7D31" w:themeColor="accent2"/>
      <w:spacing w:val="5"/>
      <w:u w:val="single"/>
    </w:rPr>
  </w:style>
  <w:style w:type="character" w:styleId="BookTitle">
    <w:name w:val="Book Title"/>
    <w:basedOn w:val="DefaultParagraphFont"/>
    <w:uiPriority w:val="33"/>
    <w:qFormat/>
    <w:rsid w:val="00922522"/>
    <w:rPr>
      <w:b/>
      <w:bCs/>
      <w:smallCaps/>
      <w:spacing w:val="5"/>
    </w:rPr>
  </w:style>
  <w:style w:type="paragraph" w:styleId="TOCHeading">
    <w:name w:val="TOC Heading"/>
    <w:basedOn w:val="Heading1"/>
    <w:next w:val="Normal"/>
    <w:uiPriority w:val="39"/>
    <w:semiHidden/>
    <w:unhideWhenUsed/>
    <w:qFormat/>
    <w:rsid w:val="00922522"/>
    <w:pPr>
      <w:outlineLvl w:val="9"/>
    </w:pPr>
  </w:style>
  <w:style w:type="character" w:styleId="Hyperlink">
    <w:name w:val="Hyperlink"/>
    <w:basedOn w:val="DefaultParagraphFont"/>
    <w:uiPriority w:val="99"/>
    <w:unhideWhenUsed/>
    <w:rsid w:val="000E1AD0"/>
    <w:rPr>
      <w:color w:val="0563C1" w:themeColor="hyperlink"/>
      <w:u w:val="single"/>
    </w:rPr>
  </w:style>
  <w:style w:type="character" w:styleId="UnresolvedMention">
    <w:name w:val="Unresolved Mention"/>
    <w:basedOn w:val="DefaultParagraphFont"/>
    <w:uiPriority w:val="99"/>
    <w:semiHidden/>
    <w:unhideWhenUsed/>
    <w:rsid w:val="000E1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schoolguide.casel.org/resource/sel-data-reflection-protoco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25F5DC-E713-47EE-8A2D-7AAE56CC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EA5118-AA2C-4637-B85D-3F943CE25844}">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3.xml><?xml version="1.0" encoding="utf-8"?>
<ds:datastoreItem xmlns:ds="http://schemas.openxmlformats.org/officeDocument/2006/customXml" ds:itemID="{B266881E-24B1-42A5-A3E4-95ED81101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1461</Characters>
  <Application>Microsoft Office Word</Application>
  <DocSecurity>0</DocSecurity>
  <Lines>60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Finnerty, Patricia</dc:creator>
  <cp:keywords/>
  <dc:description/>
  <cp:lastModifiedBy>Draper, Olivia</cp:lastModifiedBy>
  <cp:revision>2</cp:revision>
  <dcterms:created xsi:type="dcterms:W3CDTF">2025-10-23T18:19:00Z</dcterms:created>
  <dcterms:modified xsi:type="dcterms:W3CDTF">2025-10-23T18:19:00Z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